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46" w:rsidRPr="00733246" w:rsidRDefault="00733246" w:rsidP="00733246">
      <w:pPr>
        <w:jc w:val="center"/>
      </w:pPr>
      <w:r w:rsidRPr="00733246">
        <w:t>РОССИЙСКАЯ ФЕДЕРАЦИЯ</w:t>
      </w:r>
    </w:p>
    <w:p w:rsidR="00733246" w:rsidRPr="00733246" w:rsidRDefault="00733246" w:rsidP="00733246">
      <w:pPr>
        <w:jc w:val="center"/>
      </w:pPr>
      <w:r w:rsidRPr="00733246">
        <w:t>РЕСПУБЛИКА КАЛМЫКИЯ</w:t>
      </w:r>
    </w:p>
    <w:p w:rsidR="00733246" w:rsidRPr="00733246" w:rsidRDefault="00733246" w:rsidP="000032DA">
      <w:pPr>
        <w:jc w:val="center"/>
      </w:pPr>
      <w:r w:rsidRPr="00733246">
        <w:t>СОБРАНИЕ ДЕПУТАТОВ</w:t>
      </w:r>
      <w:r w:rsidR="000032DA">
        <w:rPr>
          <w:lang w:val="ru-RU"/>
        </w:rPr>
        <w:t xml:space="preserve"> </w:t>
      </w:r>
      <w:r w:rsidRPr="00733246">
        <w:t xml:space="preserve">ОКТЯБРЬСКОГО СЕЛЬСКОГО </w:t>
      </w:r>
    </w:p>
    <w:p w:rsidR="00733246" w:rsidRPr="00733246" w:rsidRDefault="00733246" w:rsidP="00733246">
      <w:pPr>
        <w:jc w:val="center"/>
      </w:pPr>
      <w:r w:rsidRPr="00733246">
        <w:t>МУНИЦИПАЛЬНОГО  ОБРАЗОВАНИЯ</w:t>
      </w:r>
    </w:p>
    <w:p w:rsidR="00733246" w:rsidRPr="00733246" w:rsidRDefault="00733246" w:rsidP="00733246">
      <w:pPr>
        <w:jc w:val="center"/>
      </w:pPr>
      <w:r w:rsidRPr="00733246">
        <w:t>РЕСПУБЛИКИ КАЛМЫКИЯ</w:t>
      </w:r>
    </w:p>
    <w:p w:rsidR="00733246" w:rsidRPr="00733246" w:rsidRDefault="00733246" w:rsidP="00733246">
      <w:pPr>
        <w:jc w:val="center"/>
      </w:pPr>
    </w:p>
    <w:p w:rsidR="00733246" w:rsidRPr="00733246" w:rsidRDefault="00733246" w:rsidP="00733246">
      <w:pPr>
        <w:jc w:val="center"/>
      </w:pPr>
      <w:r w:rsidRPr="00733246">
        <w:t>РЕШЕНИЕ</w:t>
      </w:r>
    </w:p>
    <w:p w:rsidR="00733246" w:rsidRPr="00733246" w:rsidRDefault="00733246" w:rsidP="00733246">
      <w:pPr>
        <w:keepNext/>
        <w:jc w:val="center"/>
        <w:outlineLvl w:val="0"/>
        <w:rPr>
          <w:bCs w:val="0"/>
          <w:kern w:val="32"/>
        </w:rPr>
      </w:pPr>
    </w:p>
    <w:p w:rsidR="00733246" w:rsidRPr="00733246" w:rsidRDefault="00733246" w:rsidP="00733246">
      <w:pPr>
        <w:rPr>
          <w:b w:val="0"/>
        </w:rPr>
      </w:pPr>
      <w:r w:rsidRPr="00733246">
        <w:rPr>
          <w:b w:val="0"/>
        </w:rPr>
        <w:t>от «</w:t>
      </w:r>
      <w:r w:rsidR="000032DA">
        <w:rPr>
          <w:b w:val="0"/>
          <w:lang w:val="ru-RU"/>
        </w:rPr>
        <w:t>02</w:t>
      </w:r>
      <w:r w:rsidRPr="00733246">
        <w:rPr>
          <w:b w:val="0"/>
        </w:rPr>
        <w:t xml:space="preserve">» </w:t>
      </w:r>
      <w:r w:rsidR="000032DA">
        <w:rPr>
          <w:b w:val="0"/>
          <w:lang w:val="ru-RU"/>
        </w:rPr>
        <w:t>июля</w:t>
      </w:r>
      <w:r w:rsidRPr="00733246">
        <w:rPr>
          <w:b w:val="0"/>
        </w:rPr>
        <w:t xml:space="preserve"> </w:t>
      </w:r>
      <w:r>
        <w:rPr>
          <w:b w:val="0"/>
        </w:rPr>
        <w:t>20</w:t>
      </w:r>
      <w:r>
        <w:rPr>
          <w:b w:val="0"/>
          <w:lang w:val="ru-RU"/>
        </w:rPr>
        <w:t>20</w:t>
      </w:r>
      <w:r w:rsidRPr="00733246">
        <w:rPr>
          <w:b w:val="0"/>
        </w:rPr>
        <w:t xml:space="preserve"> года                          </w:t>
      </w:r>
      <w:r>
        <w:rPr>
          <w:b w:val="0"/>
          <w:lang w:val="ru-RU"/>
        </w:rPr>
        <w:t xml:space="preserve">           </w:t>
      </w:r>
      <w:r w:rsidRPr="00733246">
        <w:rPr>
          <w:b w:val="0"/>
        </w:rPr>
        <w:t xml:space="preserve">№ </w:t>
      </w:r>
      <w:r w:rsidR="000032DA">
        <w:rPr>
          <w:b w:val="0"/>
          <w:lang w:val="ru-RU"/>
        </w:rPr>
        <w:t>7</w:t>
      </w:r>
      <w:r w:rsidRPr="00733246">
        <w:rPr>
          <w:b w:val="0"/>
        </w:rPr>
        <w:t xml:space="preserve">                                        </w:t>
      </w:r>
      <w:r>
        <w:rPr>
          <w:b w:val="0"/>
          <w:lang w:val="ru-RU"/>
        </w:rPr>
        <w:t xml:space="preserve">        </w:t>
      </w:r>
      <w:r w:rsidRPr="00733246">
        <w:rPr>
          <w:b w:val="0"/>
        </w:rPr>
        <w:t xml:space="preserve">    </w:t>
      </w:r>
      <w:r w:rsidRPr="00733246">
        <w:rPr>
          <w:b w:val="0"/>
          <w:sz w:val="26"/>
          <w:szCs w:val="26"/>
        </w:rPr>
        <w:t>п. Октябрьский</w:t>
      </w:r>
    </w:p>
    <w:p w:rsidR="00B50AC6" w:rsidRPr="002C60F0" w:rsidRDefault="00B50AC6" w:rsidP="00B50AC6">
      <w:pPr>
        <w:jc w:val="center"/>
        <w:rPr>
          <w:sz w:val="25"/>
          <w:szCs w:val="25"/>
          <w:lang w:val="ru-RU"/>
        </w:rPr>
      </w:pPr>
    </w:p>
    <w:p w:rsidR="000032DA" w:rsidRPr="00D1003C" w:rsidRDefault="005646D8" w:rsidP="000032DA">
      <w:pPr>
        <w:pStyle w:val="ac"/>
        <w:suppressAutoHyphens/>
        <w:jc w:val="center"/>
        <w:rPr>
          <w:rFonts w:ascii="Times New Roman" w:hAnsi="Times New Roman" w:cs="Times New Roman"/>
          <w:sz w:val="24"/>
          <w:szCs w:val="24"/>
        </w:rPr>
      </w:pPr>
      <w:r w:rsidRPr="00D1003C">
        <w:rPr>
          <w:rFonts w:ascii="Times New Roman" w:hAnsi="Times New Roman" w:cs="Times New Roman"/>
          <w:color w:val="000000"/>
          <w:sz w:val="24"/>
          <w:szCs w:val="24"/>
        </w:rPr>
        <w:t>О вн</w:t>
      </w:r>
      <w:r w:rsidR="00733246" w:rsidRPr="00D1003C">
        <w:rPr>
          <w:rFonts w:ascii="Times New Roman" w:hAnsi="Times New Roman" w:cs="Times New Roman"/>
          <w:color w:val="000000"/>
          <w:sz w:val="24"/>
          <w:szCs w:val="24"/>
        </w:rPr>
        <w:t>есении изменений в решение от 31</w:t>
      </w:r>
      <w:r w:rsidR="008355E5" w:rsidRPr="00D1003C">
        <w:rPr>
          <w:rFonts w:ascii="Times New Roman" w:hAnsi="Times New Roman" w:cs="Times New Roman"/>
          <w:color w:val="000000"/>
          <w:sz w:val="24"/>
          <w:szCs w:val="24"/>
        </w:rPr>
        <w:t xml:space="preserve"> декабря </w:t>
      </w:r>
      <w:r w:rsidR="00733246" w:rsidRPr="00D1003C">
        <w:rPr>
          <w:rFonts w:ascii="Times New Roman" w:hAnsi="Times New Roman" w:cs="Times New Roman"/>
          <w:color w:val="000000"/>
          <w:sz w:val="24"/>
          <w:szCs w:val="24"/>
        </w:rPr>
        <w:t>2019</w:t>
      </w:r>
      <w:r w:rsidR="008355E5" w:rsidRPr="00D1003C">
        <w:rPr>
          <w:rFonts w:ascii="Times New Roman" w:hAnsi="Times New Roman" w:cs="Times New Roman"/>
          <w:color w:val="000000"/>
          <w:sz w:val="24"/>
          <w:szCs w:val="24"/>
        </w:rPr>
        <w:t xml:space="preserve"> года</w:t>
      </w:r>
      <w:r w:rsidR="000032DA" w:rsidRPr="00D1003C">
        <w:rPr>
          <w:rFonts w:ascii="Times New Roman" w:hAnsi="Times New Roman" w:cs="Times New Roman"/>
          <w:color w:val="000000"/>
          <w:sz w:val="24"/>
          <w:szCs w:val="24"/>
        </w:rPr>
        <w:t xml:space="preserve"> № 21</w:t>
      </w:r>
      <w:r w:rsidRPr="00D1003C">
        <w:rPr>
          <w:rFonts w:ascii="Times New Roman" w:hAnsi="Times New Roman" w:cs="Times New Roman"/>
          <w:color w:val="000000"/>
          <w:sz w:val="24"/>
          <w:szCs w:val="24"/>
        </w:rPr>
        <w:t xml:space="preserve"> «</w:t>
      </w:r>
      <w:r w:rsidR="000032DA" w:rsidRPr="00D1003C">
        <w:rPr>
          <w:rFonts w:ascii="Times New Roman" w:hAnsi="Times New Roman" w:cs="Times New Roman"/>
          <w:sz w:val="24"/>
          <w:szCs w:val="24"/>
        </w:rPr>
        <w:t>Об  утверждении Положения</w:t>
      </w:r>
    </w:p>
    <w:p w:rsidR="000032DA" w:rsidRPr="00D1003C" w:rsidRDefault="000032DA" w:rsidP="000032DA">
      <w:pPr>
        <w:pStyle w:val="ac"/>
        <w:suppressAutoHyphens/>
        <w:jc w:val="center"/>
        <w:rPr>
          <w:rFonts w:ascii="Times New Roman" w:hAnsi="Times New Roman" w:cs="Times New Roman"/>
          <w:sz w:val="24"/>
          <w:szCs w:val="24"/>
        </w:rPr>
      </w:pPr>
      <w:r w:rsidRPr="00D1003C">
        <w:rPr>
          <w:rFonts w:ascii="Times New Roman" w:hAnsi="Times New Roman" w:cs="Times New Roman"/>
          <w:sz w:val="24"/>
          <w:szCs w:val="24"/>
        </w:rPr>
        <w:t xml:space="preserve">о бюджетном процессе в Октябрьском сельском муниципальном образовании </w:t>
      </w:r>
    </w:p>
    <w:p w:rsidR="005646D8" w:rsidRPr="00D1003C" w:rsidRDefault="000032DA" w:rsidP="000032DA">
      <w:pPr>
        <w:pStyle w:val="ac"/>
        <w:suppressAutoHyphens/>
        <w:jc w:val="center"/>
        <w:rPr>
          <w:rFonts w:ascii="Times New Roman" w:hAnsi="Times New Roman" w:cs="Times New Roman"/>
          <w:sz w:val="24"/>
          <w:szCs w:val="24"/>
        </w:rPr>
      </w:pPr>
      <w:r w:rsidRPr="00D1003C">
        <w:rPr>
          <w:rFonts w:ascii="Times New Roman" w:hAnsi="Times New Roman" w:cs="Times New Roman"/>
          <w:sz w:val="24"/>
          <w:szCs w:val="24"/>
        </w:rPr>
        <w:t>Республики Калмыкия</w:t>
      </w:r>
      <w:r w:rsidR="005646D8" w:rsidRPr="00D1003C">
        <w:rPr>
          <w:sz w:val="24"/>
          <w:szCs w:val="24"/>
        </w:rPr>
        <w:t>»</w:t>
      </w:r>
    </w:p>
    <w:p w:rsidR="00733246" w:rsidRPr="00D1003C" w:rsidRDefault="00733246" w:rsidP="008355E5">
      <w:pPr>
        <w:ind w:firstLine="708"/>
        <w:jc w:val="both"/>
        <w:rPr>
          <w:b w:val="0"/>
          <w:szCs w:val="24"/>
          <w:lang w:val="ru-RU"/>
        </w:rPr>
      </w:pPr>
    </w:p>
    <w:p w:rsidR="005646D8" w:rsidRPr="00D1003C" w:rsidRDefault="008355E5" w:rsidP="008355E5">
      <w:pPr>
        <w:ind w:firstLine="708"/>
        <w:jc w:val="both"/>
        <w:rPr>
          <w:b w:val="0"/>
          <w:szCs w:val="24"/>
          <w:lang w:val="ru-RU"/>
        </w:rPr>
      </w:pPr>
      <w:r w:rsidRPr="00D1003C">
        <w:rPr>
          <w:b w:val="0"/>
          <w:szCs w:val="24"/>
          <w:lang w:val="ru-RU"/>
        </w:rPr>
        <w:t>Рассмотрев требования и обоснования, изложенные в протесте Прокуратуры Приютненского района Республики Калмыки</w:t>
      </w:r>
      <w:r w:rsidR="000032DA" w:rsidRPr="00D1003C">
        <w:rPr>
          <w:b w:val="0"/>
          <w:szCs w:val="24"/>
          <w:lang w:val="ru-RU"/>
        </w:rPr>
        <w:t>я от 23</w:t>
      </w:r>
      <w:r w:rsidR="00B4701E" w:rsidRPr="00D1003C">
        <w:rPr>
          <w:b w:val="0"/>
          <w:szCs w:val="24"/>
          <w:lang w:val="ru-RU"/>
        </w:rPr>
        <w:t xml:space="preserve"> июня 2020 № 16-2020, в соответствии</w:t>
      </w:r>
      <w:r w:rsidRPr="00D1003C">
        <w:rPr>
          <w:b w:val="0"/>
          <w:szCs w:val="24"/>
          <w:lang w:val="ru-RU"/>
        </w:rPr>
        <w:t xml:space="preserve"> с </w:t>
      </w:r>
      <w:r w:rsidR="000032DA" w:rsidRPr="00D1003C">
        <w:rPr>
          <w:b w:val="0"/>
          <w:szCs w:val="24"/>
          <w:lang w:val="ru-RU"/>
        </w:rPr>
        <w:t xml:space="preserve">Бюджетным </w:t>
      </w:r>
      <w:r w:rsidR="00EA618B" w:rsidRPr="00D1003C">
        <w:rPr>
          <w:b w:val="0"/>
          <w:szCs w:val="24"/>
          <w:lang w:val="ru-RU"/>
        </w:rPr>
        <w:t>кодексом Российской Федерации,</w:t>
      </w:r>
      <w:r w:rsidR="00EA618B" w:rsidRPr="00D1003C">
        <w:rPr>
          <w:b w:val="0"/>
          <w:szCs w:val="24"/>
        </w:rPr>
        <w:t xml:space="preserve"> Федеральным законом от 06.10.2003 № 131-ФЗ «Об общих принципах организации местного самоуправления в Российской Федерации»</w:t>
      </w:r>
      <w:r w:rsidRPr="00D1003C">
        <w:rPr>
          <w:b w:val="0"/>
          <w:szCs w:val="24"/>
          <w:lang w:val="ru-RU"/>
        </w:rPr>
        <w:t xml:space="preserve">,  </w:t>
      </w:r>
      <w:r w:rsidR="005646D8" w:rsidRPr="00D1003C">
        <w:rPr>
          <w:b w:val="0"/>
          <w:szCs w:val="24"/>
          <w:lang w:val="ru-RU"/>
        </w:rPr>
        <w:t xml:space="preserve">Собрание депутатов </w:t>
      </w:r>
      <w:r w:rsidR="00733246" w:rsidRPr="00D1003C">
        <w:rPr>
          <w:b w:val="0"/>
          <w:szCs w:val="24"/>
          <w:lang w:val="ru-RU"/>
        </w:rPr>
        <w:t xml:space="preserve">Октябрьского </w:t>
      </w:r>
      <w:r w:rsidR="005646D8" w:rsidRPr="00D1003C">
        <w:rPr>
          <w:b w:val="0"/>
          <w:szCs w:val="24"/>
          <w:lang w:val="ru-RU"/>
        </w:rPr>
        <w:t xml:space="preserve">сельского муниципального образования Республики Калмыкия </w:t>
      </w:r>
    </w:p>
    <w:p w:rsidR="005646D8" w:rsidRPr="00D1003C" w:rsidRDefault="005646D8" w:rsidP="005646D8">
      <w:pPr>
        <w:jc w:val="both"/>
        <w:rPr>
          <w:color w:val="000000"/>
          <w:szCs w:val="24"/>
          <w:lang w:val="ru-RU"/>
        </w:rPr>
      </w:pPr>
    </w:p>
    <w:p w:rsidR="005646D8" w:rsidRPr="00D1003C" w:rsidRDefault="005646D8" w:rsidP="005646D8">
      <w:pPr>
        <w:jc w:val="center"/>
        <w:rPr>
          <w:b w:val="0"/>
          <w:color w:val="000000"/>
          <w:szCs w:val="24"/>
          <w:lang w:val="ru-RU"/>
        </w:rPr>
      </w:pPr>
      <w:r w:rsidRPr="00D1003C">
        <w:rPr>
          <w:color w:val="000000"/>
          <w:szCs w:val="24"/>
          <w:lang w:val="ru-RU"/>
        </w:rPr>
        <w:t>РЕШИЛО:</w:t>
      </w:r>
    </w:p>
    <w:p w:rsidR="008355E5" w:rsidRPr="00D1003C" w:rsidRDefault="008355E5" w:rsidP="00733246">
      <w:pPr>
        <w:jc w:val="both"/>
        <w:rPr>
          <w:b w:val="0"/>
          <w:szCs w:val="24"/>
          <w:lang w:val="ru-RU"/>
        </w:rPr>
      </w:pPr>
    </w:p>
    <w:p w:rsidR="002C60F0" w:rsidRPr="00D1003C" w:rsidRDefault="00733246" w:rsidP="002C60F0">
      <w:pPr>
        <w:ind w:firstLine="567"/>
        <w:jc w:val="both"/>
        <w:rPr>
          <w:b w:val="0"/>
          <w:szCs w:val="24"/>
          <w:lang w:val="ru-RU"/>
        </w:rPr>
      </w:pPr>
      <w:r w:rsidRPr="00D1003C">
        <w:rPr>
          <w:b w:val="0"/>
          <w:szCs w:val="24"/>
          <w:lang w:val="ru-RU"/>
        </w:rPr>
        <w:t>1</w:t>
      </w:r>
      <w:r w:rsidR="008355E5" w:rsidRPr="00D1003C">
        <w:rPr>
          <w:b w:val="0"/>
          <w:szCs w:val="24"/>
          <w:lang w:val="ru-RU"/>
        </w:rPr>
        <w:t xml:space="preserve">. </w:t>
      </w:r>
      <w:r w:rsidR="00370390" w:rsidRPr="00D1003C">
        <w:rPr>
          <w:b w:val="0"/>
          <w:szCs w:val="24"/>
          <w:lang w:val="ru-RU"/>
        </w:rPr>
        <w:t>Вне</w:t>
      </w:r>
      <w:r w:rsidRPr="00D1003C">
        <w:rPr>
          <w:rFonts w:cs="Times New Roman"/>
          <w:b w:val="0"/>
          <w:szCs w:val="24"/>
          <w:lang w:val="ru-RU"/>
        </w:rPr>
        <w:t>сти в решение от 31</w:t>
      </w:r>
      <w:r w:rsidR="002C60F0" w:rsidRPr="00D1003C">
        <w:rPr>
          <w:rFonts w:cs="Times New Roman"/>
          <w:b w:val="0"/>
          <w:szCs w:val="24"/>
          <w:lang w:val="ru-RU"/>
        </w:rPr>
        <w:t xml:space="preserve"> декабря </w:t>
      </w:r>
      <w:r w:rsidRPr="00D1003C">
        <w:rPr>
          <w:rFonts w:cs="Times New Roman"/>
          <w:b w:val="0"/>
          <w:szCs w:val="24"/>
          <w:lang w:val="ru-RU"/>
        </w:rPr>
        <w:t xml:space="preserve">2019 </w:t>
      </w:r>
      <w:r w:rsidR="002C60F0" w:rsidRPr="00D1003C">
        <w:rPr>
          <w:rFonts w:cs="Times New Roman"/>
          <w:b w:val="0"/>
          <w:szCs w:val="24"/>
          <w:lang w:val="ru-RU"/>
        </w:rPr>
        <w:t>года</w:t>
      </w:r>
      <w:r w:rsidR="00EA618B" w:rsidRPr="00D1003C">
        <w:rPr>
          <w:rFonts w:cs="Times New Roman"/>
          <w:b w:val="0"/>
          <w:szCs w:val="24"/>
          <w:lang w:val="ru-RU"/>
        </w:rPr>
        <w:t xml:space="preserve"> № 21</w:t>
      </w:r>
      <w:r w:rsidR="00B50AC6" w:rsidRPr="00D1003C">
        <w:rPr>
          <w:rFonts w:cs="Times New Roman"/>
          <w:b w:val="0"/>
          <w:szCs w:val="24"/>
          <w:lang w:val="ru-RU"/>
        </w:rPr>
        <w:t xml:space="preserve"> «Об утверждении Положения </w:t>
      </w:r>
      <w:r w:rsidR="00EA618B" w:rsidRPr="00D1003C">
        <w:rPr>
          <w:rFonts w:cs="Times New Roman"/>
          <w:b w:val="0"/>
          <w:szCs w:val="24"/>
          <w:lang w:val="ru-RU"/>
        </w:rPr>
        <w:t>о бюджетном процессе в Октябрьском сельском муниципальном образовании Республики Калмыкия</w:t>
      </w:r>
      <w:r w:rsidR="009842BB" w:rsidRPr="00D1003C">
        <w:rPr>
          <w:b w:val="0"/>
          <w:szCs w:val="24"/>
          <w:lang w:val="ru-RU"/>
        </w:rPr>
        <w:t xml:space="preserve">» </w:t>
      </w:r>
      <w:r w:rsidR="002C60F0" w:rsidRPr="00D1003C">
        <w:rPr>
          <w:b w:val="0"/>
          <w:szCs w:val="24"/>
          <w:lang w:val="ru-RU"/>
        </w:rPr>
        <w:t>следующие изменения:</w:t>
      </w:r>
    </w:p>
    <w:p w:rsidR="00EA618B" w:rsidRPr="00D1003C" w:rsidRDefault="007B6CF2" w:rsidP="009842BB">
      <w:pPr>
        <w:ind w:firstLine="567"/>
        <w:jc w:val="both"/>
        <w:rPr>
          <w:b w:val="0"/>
          <w:szCs w:val="24"/>
          <w:lang w:val="ru-RU"/>
        </w:rPr>
      </w:pPr>
      <w:r w:rsidRPr="00D1003C">
        <w:rPr>
          <w:szCs w:val="24"/>
          <w:lang w:val="ru-RU"/>
        </w:rPr>
        <w:t>1) в</w:t>
      </w:r>
      <w:r w:rsidR="00EA618B" w:rsidRPr="00D1003C">
        <w:rPr>
          <w:szCs w:val="24"/>
          <w:lang w:val="ru-RU"/>
        </w:rPr>
        <w:t xml:space="preserve"> абзаце 2 части 2 статьи 41 Положения </w:t>
      </w:r>
      <w:r w:rsidR="00EA618B" w:rsidRPr="00D1003C">
        <w:rPr>
          <w:b w:val="0"/>
          <w:szCs w:val="24"/>
          <w:lang w:val="ru-RU"/>
        </w:rPr>
        <w:t>понятие «план закупок» заменить на «план-график закупок»;</w:t>
      </w:r>
    </w:p>
    <w:p w:rsidR="00E42CFF" w:rsidRPr="00D1003C" w:rsidRDefault="00E42CFF" w:rsidP="009842BB">
      <w:pPr>
        <w:ind w:firstLine="567"/>
        <w:jc w:val="both"/>
        <w:rPr>
          <w:szCs w:val="24"/>
          <w:lang w:val="ru-RU"/>
        </w:rPr>
      </w:pPr>
      <w:r w:rsidRPr="00D1003C">
        <w:rPr>
          <w:szCs w:val="24"/>
          <w:lang w:val="ru-RU"/>
        </w:rPr>
        <w:t xml:space="preserve"> </w:t>
      </w:r>
      <w:r w:rsidR="007B6CF2" w:rsidRPr="00D1003C">
        <w:rPr>
          <w:szCs w:val="24"/>
          <w:lang w:val="ru-RU"/>
        </w:rPr>
        <w:t xml:space="preserve">2) </w:t>
      </w:r>
      <w:r w:rsidRPr="00D1003C">
        <w:rPr>
          <w:szCs w:val="24"/>
          <w:lang w:val="ru-RU"/>
        </w:rPr>
        <w:t>части 3 статьи 44 изложить в новой редакции</w:t>
      </w:r>
      <w:r w:rsidRPr="00D1003C">
        <w:rPr>
          <w:szCs w:val="24"/>
        </w:rPr>
        <w:t>:</w:t>
      </w:r>
    </w:p>
    <w:p w:rsidR="00767C9B" w:rsidRPr="00D1003C" w:rsidRDefault="00767C9B" w:rsidP="009842BB">
      <w:pPr>
        <w:ind w:firstLine="567"/>
        <w:jc w:val="both"/>
        <w:rPr>
          <w:szCs w:val="24"/>
          <w:lang w:val="ru-RU"/>
        </w:rPr>
      </w:pPr>
      <w:r w:rsidRPr="00D1003C">
        <w:rPr>
          <w:b w:val="0"/>
          <w:szCs w:val="24"/>
          <w:lang w:val="ru-RU"/>
        </w:rPr>
        <w:t>«3.</w:t>
      </w:r>
      <w:r w:rsidRPr="00D1003C">
        <w:rPr>
          <w:szCs w:val="24"/>
          <w:lang w:val="ru-RU"/>
        </w:rPr>
        <w:t xml:space="preserve"> </w:t>
      </w:r>
      <w:r w:rsidRPr="00D1003C">
        <w:rPr>
          <w:rFonts w:cs="Times New Roman"/>
          <w:b w:val="0"/>
          <w:color w:val="000000"/>
          <w:szCs w:val="24"/>
          <w:shd w:val="clear" w:color="auto" w:fill="FFFFFF"/>
        </w:rPr>
        <w:t>Средства резервных фондов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w:t>
      </w:r>
      <w:r w:rsidR="006C1993" w:rsidRPr="00D1003C">
        <w:rPr>
          <w:rFonts w:cs="Times New Roman"/>
          <w:b w:val="0"/>
          <w:color w:val="000000"/>
          <w:szCs w:val="24"/>
          <w:shd w:val="clear" w:color="auto" w:fill="FFFFFF"/>
        </w:rPr>
        <w:t>усмотренные порядком, указанны</w:t>
      </w:r>
      <w:r w:rsidR="006C1993" w:rsidRPr="00D1003C">
        <w:rPr>
          <w:rFonts w:cs="Times New Roman"/>
          <w:b w:val="0"/>
          <w:color w:val="000000"/>
          <w:szCs w:val="24"/>
          <w:shd w:val="clear" w:color="auto" w:fill="FFFFFF"/>
          <w:lang w:val="ru-RU"/>
        </w:rPr>
        <w:t xml:space="preserve">м </w:t>
      </w:r>
      <w:r w:rsidRPr="00D1003C">
        <w:rPr>
          <w:rFonts w:cs="Times New Roman"/>
          <w:b w:val="0"/>
          <w:color w:val="000000"/>
          <w:szCs w:val="24"/>
          <w:shd w:val="clear" w:color="auto" w:fill="FFFFFF"/>
        </w:rPr>
        <w:t>в</w:t>
      </w:r>
      <w:r w:rsidRPr="00D1003C">
        <w:rPr>
          <w:rStyle w:val="apple-converted-space"/>
          <w:rFonts w:cs="Times New Roman"/>
          <w:b w:val="0"/>
          <w:color w:val="000000"/>
          <w:szCs w:val="24"/>
          <w:shd w:val="clear" w:color="auto" w:fill="FFFFFF"/>
        </w:rPr>
        <w:t> </w:t>
      </w:r>
      <w:r w:rsidRPr="00D1003C">
        <w:rPr>
          <w:rFonts w:cs="Times New Roman"/>
          <w:b w:val="0"/>
          <w:szCs w:val="24"/>
          <w:shd w:val="clear" w:color="auto" w:fill="FFFFFF"/>
        </w:rPr>
        <w:t xml:space="preserve">пункте </w:t>
      </w:r>
      <w:r w:rsidR="006C1993" w:rsidRPr="00D1003C">
        <w:rPr>
          <w:rFonts w:cs="Times New Roman"/>
          <w:b w:val="0"/>
          <w:szCs w:val="24"/>
          <w:shd w:val="clear" w:color="auto" w:fill="FFFFFF"/>
          <w:lang w:val="ru-RU"/>
        </w:rPr>
        <w:t>5</w:t>
      </w:r>
      <w:r w:rsidRPr="00D1003C">
        <w:rPr>
          <w:rFonts w:cs="Times New Roman"/>
          <w:b w:val="0"/>
          <w:color w:val="000000"/>
          <w:szCs w:val="24"/>
          <w:shd w:val="clear" w:color="auto" w:fill="FFFFFF"/>
        </w:rPr>
        <w:t xml:space="preserve"> статьи</w:t>
      </w:r>
      <w:r w:rsidR="006C1993" w:rsidRPr="00D1003C">
        <w:rPr>
          <w:rFonts w:cs="Times New Roman"/>
          <w:b w:val="0"/>
          <w:color w:val="000000"/>
          <w:szCs w:val="24"/>
          <w:shd w:val="clear" w:color="auto" w:fill="FFFFFF"/>
          <w:lang w:val="ru-RU"/>
        </w:rPr>
        <w:t xml:space="preserve"> 44 настоящего Положения</w:t>
      </w:r>
      <w:r w:rsidRPr="00D1003C">
        <w:rPr>
          <w:rFonts w:cs="Times New Roman"/>
          <w:b w:val="0"/>
          <w:color w:val="000000"/>
          <w:szCs w:val="24"/>
          <w:shd w:val="clear" w:color="auto" w:fill="FFFFFF"/>
          <w:lang w:val="ru-RU"/>
        </w:rPr>
        <w:t>»;</w:t>
      </w:r>
    </w:p>
    <w:p w:rsidR="00EA618B" w:rsidRPr="00D1003C" w:rsidRDefault="007B6CF2" w:rsidP="009842BB">
      <w:pPr>
        <w:ind w:firstLine="567"/>
        <w:jc w:val="both"/>
        <w:rPr>
          <w:szCs w:val="24"/>
          <w:lang w:val="ru-RU"/>
        </w:rPr>
      </w:pPr>
      <w:r w:rsidRPr="00D1003C">
        <w:rPr>
          <w:szCs w:val="24"/>
          <w:lang w:val="ru-RU"/>
        </w:rPr>
        <w:t xml:space="preserve">3) </w:t>
      </w:r>
      <w:r w:rsidR="000E718D" w:rsidRPr="00D1003C">
        <w:rPr>
          <w:szCs w:val="24"/>
          <w:lang w:val="ru-RU"/>
        </w:rPr>
        <w:t xml:space="preserve">в части 6 статьи 44 Положения </w:t>
      </w:r>
      <w:r w:rsidR="000E718D" w:rsidRPr="00D1003C">
        <w:rPr>
          <w:b w:val="0"/>
          <w:szCs w:val="24"/>
          <w:lang w:val="ru-RU"/>
        </w:rPr>
        <w:t>слова « ежеквартальному и» исключить;</w:t>
      </w:r>
    </w:p>
    <w:p w:rsidR="006344C5" w:rsidRPr="00D1003C" w:rsidRDefault="007B6CF2" w:rsidP="006344C5">
      <w:pPr>
        <w:ind w:firstLine="567"/>
        <w:jc w:val="both"/>
        <w:rPr>
          <w:b w:val="0"/>
          <w:szCs w:val="24"/>
          <w:lang w:val="ru-RU"/>
        </w:rPr>
      </w:pPr>
      <w:r w:rsidRPr="00D1003C">
        <w:rPr>
          <w:szCs w:val="24"/>
          <w:lang w:val="ru-RU"/>
        </w:rPr>
        <w:t xml:space="preserve">4) </w:t>
      </w:r>
      <w:r w:rsidR="006344C5" w:rsidRPr="00D1003C">
        <w:rPr>
          <w:szCs w:val="24"/>
          <w:lang w:val="ru-RU"/>
        </w:rPr>
        <w:t xml:space="preserve">в части 1 статьи 46 Положения </w:t>
      </w:r>
      <w:r w:rsidR="006344C5" w:rsidRPr="00D1003C">
        <w:rPr>
          <w:b w:val="0"/>
          <w:szCs w:val="24"/>
          <w:lang w:val="ru-RU"/>
        </w:rPr>
        <w:t>слова «главные распорядители бюджетных средств» исключить, иных участников в данной норме следует именовать главными администраторами бюджетных средств;</w:t>
      </w:r>
    </w:p>
    <w:p w:rsidR="008A683C" w:rsidRPr="00D1003C" w:rsidRDefault="007B6CF2" w:rsidP="006344C5">
      <w:pPr>
        <w:ind w:firstLine="567"/>
        <w:jc w:val="both"/>
        <w:rPr>
          <w:szCs w:val="24"/>
          <w:lang w:val="ru-RU"/>
        </w:rPr>
      </w:pPr>
      <w:r w:rsidRPr="00D1003C">
        <w:rPr>
          <w:szCs w:val="24"/>
          <w:lang w:val="ru-RU"/>
        </w:rPr>
        <w:t xml:space="preserve">5) </w:t>
      </w:r>
      <w:r w:rsidR="008A683C" w:rsidRPr="00D1003C">
        <w:rPr>
          <w:szCs w:val="24"/>
          <w:lang w:val="ru-RU"/>
        </w:rPr>
        <w:t>в части 3 статьи 46 Положения</w:t>
      </w:r>
      <w:r w:rsidR="008A683C" w:rsidRPr="00D1003C">
        <w:rPr>
          <w:b w:val="0"/>
          <w:szCs w:val="24"/>
          <w:lang w:val="ru-RU"/>
        </w:rPr>
        <w:t xml:space="preserve"> слова</w:t>
      </w:r>
      <w:r w:rsidR="008A683C" w:rsidRPr="00D1003C">
        <w:rPr>
          <w:rFonts w:cs="Times New Roman"/>
          <w:b w:val="0"/>
          <w:szCs w:val="24"/>
        </w:rPr>
        <w:t xml:space="preserve"> </w:t>
      </w:r>
      <w:r w:rsidR="008A683C" w:rsidRPr="00D1003C">
        <w:rPr>
          <w:rFonts w:cs="Times New Roman"/>
          <w:b w:val="0"/>
          <w:szCs w:val="24"/>
          <w:lang w:val="ru-RU"/>
        </w:rPr>
        <w:t xml:space="preserve">« </w:t>
      </w:r>
      <w:r w:rsidR="008A683C" w:rsidRPr="00D1003C">
        <w:rPr>
          <w:rFonts w:cs="Times New Roman"/>
          <w:b w:val="0"/>
          <w:szCs w:val="24"/>
        </w:rPr>
        <w:t>месячной, квартальной,</w:t>
      </w:r>
      <w:r w:rsidR="008A683C" w:rsidRPr="00D1003C">
        <w:rPr>
          <w:rFonts w:cs="Times New Roman"/>
          <w:b w:val="0"/>
          <w:szCs w:val="24"/>
          <w:lang w:val="ru-RU"/>
        </w:rPr>
        <w:t>» исключить;</w:t>
      </w:r>
    </w:p>
    <w:p w:rsidR="0074100F" w:rsidRPr="00D1003C" w:rsidRDefault="007B6CF2" w:rsidP="006344C5">
      <w:pPr>
        <w:ind w:firstLine="567"/>
        <w:jc w:val="both"/>
        <w:rPr>
          <w:szCs w:val="24"/>
          <w:lang w:val="ru-RU"/>
        </w:rPr>
      </w:pPr>
      <w:r w:rsidRPr="00D1003C">
        <w:rPr>
          <w:szCs w:val="24"/>
          <w:lang w:val="ru-RU"/>
        </w:rPr>
        <w:t xml:space="preserve">6) </w:t>
      </w:r>
      <w:r w:rsidR="0074100F" w:rsidRPr="00D1003C">
        <w:rPr>
          <w:szCs w:val="24"/>
          <w:lang w:val="ru-RU"/>
        </w:rPr>
        <w:t>в статье 51 Положения слова «санкционирование операций» исключить;</w:t>
      </w:r>
    </w:p>
    <w:p w:rsidR="000B7DC0" w:rsidRPr="00D1003C" w:rsidRDefault="007B6CF2" w:rsidP="006344C5">
      <w:pPr>
        <w:ind w:firstLine="567"/>
        <w:jc w:val="both"/>
        <w:rPr>
          <w:szCs w:val="24"/>
          <w:lang w:val="ru-RU"/>
        </w:rPr>
      </w:pPr>
      <w:r w:rsidRPr="00D1003C">
        <w:rPr>
          <w:szCs w:val="24"/>
          <w:lang w:val="ru-RU"/>
        </w:rPr>
        <w:t xml:space="preserve">7) </w:t>
      </w:r>
      <w:r w:rsidR="000B7DC0" w:rsidRPr="00D1003C">
        <w:rPr>
          <w:szCs w:val="24"/>
          <w:lang w:val="ru-RU"/>
        </w:rPr>
        <w:t>статью</w:t>
      </w:r>
      <w:r w:rsidR="0010597B" w:rsidRPr="00D1003C">
        <w:rPr>
          <w:szCs w:val="24"/>
          <w:lang w:val="ru-RU"/>
        </w:rPr>
        <w:t xml:space="preserve"> 56 Положения изложить в новой редакции</w:t>
      </w:r>
      <w:r w:rsidR="000B7DC0" w:rsidRPr="00D1003C">
        <w:rPr>
          <w:szCs w:val="24"/>
        </w:rPr>
        <w:t xml:space="preserve">: </w:t>
      </w:r>
    </w:p>
    <w:p w:rsidR="000B7DC0" w:rsidRPr="00D1003C" w:rsidRDefault="00767C9B" w:rsidP="000B7DC0">
      <w:pPr>
        <w:shd w:val="clear" w:color="auto" w:fill="FFFFFF"/>
        <w:spacing w:line="285" w:lineRule="atLeast"/>
        <w:ind w:firstLine="540"/>
        <w:jc w:val="both"/>
        <w:rPr>
          <w:rFonts w:cs="Times New Roman"/>
          <w:b w:val="0"/>
          <w:color w:val="000000"/>
          <w:szCs w:val="24"/>
        </w:rPr>
      </w:pPr>
      <w:r w:rsidRPr="00D1003C">
        <w:rPr>
          <w:rStyle w:val="blk"/>
          <w:rFonts w:cs="Times New Roman"/>
          <w:b w:val="0"/>
          <w:color w:val="000000"/>
          <w:szCs w:val="24"/>
          <w:lang w:val="ru-RU"/>
        </w:rPr>
        <w:t>«</w:t>
      </w:r>
      <w:r w:rsidR="000B7DC0" w:rsidRPr="00D1003C">
        <w:rPr>
          <w:rStyle w:val="blk"/>
          <w:rFonts w:cs="Times New Roman"/>
          <w:b w:val="0"/>
          <w:color w:val="000000"/>
          <w:szCs w:val="24"/>
        </w:rPr>
        <w:t xml:space="preserve">1. Бюджетная мера принуждения применяется за совершение бюджетного нарушения, </w:t>
      </w:r>
      <w:r w:rsidR="000B7DC0" w:rsidRPr="00D1003C">
        <w:rPr>
          <w:rStyle w:val="blk"/>
          <w:rFonts w:cs="Times New Roman"/>
          <w:b w:val="0"/>
          <w:szCs w:val="24"/>
        </w:rPr>
        <w:t>предусмотренного</w:t>
      </w:r>
      <w:r w:rsidR="000B7DC0" w:rsidRPr="00D1003C">
        <w:rPr>
          <w:rStyle w:val="apple-converted-space"/>
          <w:rFonts w:cs="Times New Roman"/>
          <w:b w:val="0"/>
          <w:szCs w:val="24"/>
        </w:rPr>
        <w:t> </w:t>
      </w:r>
      <w:hyperlink r:id="rId7" w:anchor="dst3764" w:history="1">
        <w:r w:rsidR="000B7DC0" w:rsidRPr="00D1003C">
          <w:rPr>
            <w:rStyle w:val="a5"/>
            <w:rFonts w:cs="Times New Roman"/>
            <w:b w:val="0"/>
            <w:color w:val="auto"/>
            <w:szCs w:val="24"/>
            <w:u w:val="none"/>
          </w:rPr>
          <w:t>главой 30</w:t>
        </w:r>
      </w:hyperlink>
      <w:r w:rsidR="000B7DC0" w:rsidRPr="00D1003C">
        <w:rPr>
          <w:rStyle w:val="apple-converted-space"/>
          <w:rFonts w:cs="Times New Roman"/>
          <w:b w:val="0"/>
          <w:color w:val="000000"/>
          <w:szCs w:val="24"/>
        </w:rPr>
        <w:t> </w:t>
      </w:r>
      <w:r w:rsidR="000B7DC0" w:rsidRPr="00D1003C">
        <w:rPr>
          <w:rStyle w:val="blk"/>
          <w:rFonts w:cs="Times New Roman"/>
          <w:b w:val="0"/>
          <w:color w:val="000000"/>
          <w:szCs w:val="24"/>
        </w:rPr>
        <w:t xml:space="preserve"> </w:t>
      </w:r>
      <w:r w:rsidR="000B7DC0" w:rsidRPr="00D1003C">
        <w:rPr>
          <w:rStyle w:val="blk"/>
          <w:rFonts w:cs="Times New Roman"/>
          <w:b w:val="0"/>
          <w:color w:val="000000"/>
          <w:szCs w:val="24"/>
          <w:lang w:val="ru-RU"/>
        </w:rPr>
        <w:t>БК РФ</w:t>
      </w:r>
      <w:r w:rsidR="000B7DC0" w:rsidRPr="00D1003C">
        <w:rPr>
          <w:rStyle w:val="blk"/>
          <w:rFonts w:cs="Times New Roman"/>
          <w:b w:val="0"/>
          <w:color w:val="000000"/>
          <w:szCs w:val="24"/>
        </w:rPr>
        <w:t>, на основании</w:t>
      </w:r>
      <w:r w:rsidR="000B7DC0" w:rsidRPr="00D1003C">
        <w:rPr>
          <w:rStyle w:val="apple-converted-space"/>
          <w:rFonts w:cs="Times New Roman"/>
          <w:b w:val="0"/>
          <w:color w:val="000000"/>
          <w:szCs w:val="24"/>
        </w:rPr>
        <w:t> </w:t>
      </w:r>
      <w:r w:rsidR="000B7DC0" w:rsidRPr="00D1003C">
        <w:rPr>
          <w:rStyle w:val="blk"/>
          <w:rFonts w:cs="Times New Roman"/>
          <w:b w:val="0"/>
          <w:color w:val="000000"/>
          <w:szCs w:val="24"/>
        </w:rPr>
        <w:t>уведомления</w:t>
      </w:r>
      <w:r w:rsidR="000B7DC0" w:rsidRPr="00D1003C">
        <w:rPr>
          <w:rStyle w:val="apple-converted-space"/>
          <w:rFonts w:cs="Times New Roman"/>
          <w:b w:val="0"/>
          <w:color w:val="000000"/>
          <w:szCs w:val="24"/>
        </w:rPr>
        <w:t> </w:t>
      </w:r>
      <w:r w:rsidR="000B7DC0" w:rsidRPr="00D1003C">
        <w:rPr>
          <w:rStyle w:val="blk"/>
          <w:rFonts w:cs="Times New Roman"/>
          <w:b w:val="0"/>
          <w:color w:val="000000"/>
          <w:szCs w:val="24"/>
        </w:rPr>
        <w:t>о применении бюджетных мер принуждения органа государственного (муниципального) финансового контроля.</w:t>
      </w:r>
    </w:p>
    <w:p w:rsidR="000B7DC0" w:rsidRPr="00D1003C" w:rsidRDefault="000B7DC0" w:rsidP="000B7DC0">
      <w:pPr>
        <w:shd w:val="clear" w:color="auto" w:fill="FFFFFF"/>
        <w:spacing w:line="285" w:lineRule="atLeast"/>
        <w:ind w:firstLine="540"/>
        <w:jc w:val="both"/>
        <w:rPr>
          <w:rFonts w:cs="Times New Roman"/>
          <w:b w:val="0"/>
          <w:szCs w:val="24"/>
        </w:rPr>
      </w:pPr>
      <w:bookmarkStart w:id="0" w:name="dst4990"/>
      <w:bookmarkEnd w:id="0"/>
      <w:r w:rsidRPr="00D1003C">
        <w:rPr>
          <w:rStyle w:val="blk"/>
          <w:rFonts w:cs="Times New Roman"/>
          <w:b w:val="0"/>
          <w:szCs w:val="24"/>
        </w:rPr>
        <w:t>2. К бюджетным мерам принуждения относятся:</w:t>
      </w:r>
    </w:p>
    <w:p w:rsidR="000B7DC0" w:rsidRPr="00D1003C" w:rsidRDefault="00AF57B4" w:rsidP="000B7DC0">
      <w:pPr>
        <w:shd w:val="clear" w:color="auto" w:fill="FFFFFF"/>
        <w:spacing w:line="285" w:lineRule="atLeast"/>
        <w:ind w:firstLine="540"/>
        <w:jc w:val="both"/>
        <w:rPr>
          <w:rFonts w:cs="Times New Roman"/>
          <w:b w:val="0"/>
          <w:color w:val="000000"/>
          <w:szCs w:val="24"/>
        </w:rPr>
      </w:pPr>
      <w:bookmarkStart w:id="1" w:name="dst3750"/>
      <w:bookmarkEnd w:id="1"/>
      <w:r w:rsidRPr="00D1003C">
        <w:rPr>
          <w:rStyle w:val="blk"/>
          <w:rFonts w:cs="Times New Roman"/>
          <w:b w:val="0"/>
          <w:szCs w:val="24"/>
          <w:lang w:val="ru-RU"/>
        </w:rPr>
        <w:t xml:space="preserve">- </w:t>
      </w:r>
      <w:r w:rsidR="000B7DC0" w:rsidRPr="00D1003C">
        <w:rPr>
          <w:rStyle w:val="blk"/>
          <w:rFonts w:cs="Times New Roman"/>
          <w:b w:val="0"/>
          <w:color w:val="000000"/>
          <w:szCs w:val="24"/>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0B7DC0" w:rsidRPr="00D1003C" w:rsidRDefault="00AF57B4" w:rsidP="000B7DC0">
      <w:pPr>
        <w:shd w:val="clear" w:color="auto" w:fill="FFFFFF"/>
        <w:spacing w:line="285" w:lineRule="atLeast"/>
        <w:ind w:firstLine="540"/>
        <w:jc w:val="both"/>
        <w:rPr>
          <w:rFonts w:cs="Times New Roman"/>
          <w:b w:val="0"/>
          <w:color w:val="000000"/>
          <w:szCs w:val="24"/>
        </w:rPr>
      </w:pPr>
      <w:bookmarkStart w:id="2" w:name="dst3751"/>
      <w:bookmarkEnd w:id="2"/>
      <w:r w:rsidRPr="00D1003C">
        <w:rPr>
          <w:rStyle w:val="blk"/>
          <w:rFonts w:cs="Times New Roman"/>
          <w:b w:val="0"/>
          <w:color w:val="000000"/>
          <w:szCs w:val="24"/>
          <w:lang w:val="ru-RU"/>
        </w:rPr>
        <w:t xml:space="preserve">- </w:t>
      </w:r>
      <w:r w:rsidR="000B7DC0" w:rsidRPr="00D1003C">
        <w:rPr>
          <w:rStyle w:val="blk"/>
          <w:rFonts w:cs="Times New Roman"/>
          <w:b w:val="0"/>
          <w:color w:val="000000"/>
          <w:szCs w:val="24"/>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0B7DC0" w:rsidRPr="00D1003C" w:rsidRDefault="00AF57B4" w:rsidP="000B7DC0">
      <w:pPr>
        <w:shd w:val="clear" w:color="auto" w:fill="FFFFFF"/>
        <w:spacing w:line="285" w:lineRule="atLeast"/>
        <w:ind w:firstLine="540"/>
        <w:jc w:val="both"/>
        <w:rPr>
          <w:rFonts w:cs="Times New Roman"/>
          <w:b w:val="0"/>
          <w:color w:val="000000"/>
          <w:szCs w:val="24"/>
        </w:rPr>
      </w:pPr>
      <w:bookmarkStart w:id="3" w:name="dst3752"/>
      <w:bookmarkEnd w:id="3"/>
      <w:r w:rsidRPr="00D1003C">
        <w:rPr>
          <w:rStyle w:val="blk"/>
          <w:rFonts w:cs="Times New Roman"/>
          <w:b w:val="0"/>
          <w:color w:val="000000"/>
          <w:szCs w:val="24"/>
          <w:lang w:val="ru-RU"/>
        </w:rPr>
        <w:t xml:space="preserve">- </w:t>
      </w:r>
      <w:r w:rsidR="000B7DC0" w:rsidRPr="00D1003C">
        <w:rPr>
          <w:rStyle w:val="blk"/>
          <w:rFonts w:cs="Times New Roman"/>
          <w:b w:val="0"/>
          <w:color w:val="000000"/>
          <w:szCs w:val="24"/>
        </w:rPr>
        <w:t>бесспорное взыскание пеней за несвоевременный возврат средств бюджета;</w:t>
      </w:r>
    </w:p>
    <w:p w:rsidR="000B7DC0" w:rsidRPr="00D1003C" w:rsidRDefault="00AF57B4" w:rsidP="000B7DC0">
      <w:pPr>
        <w:shd w:val="clear" w:color="auto" w:fill="FFFFFF"/>
        <w:spacing w:line="285" w:lineRule="atLeast"/>
        <w:ind w:firstLine="540"/>
        <w:jc w:val="both"/>
        <w:rPr>
          <w:rFonts w:cs="Times New Roman"/>
          <w:b w:val="0"/>
          <w:color w:val="000000"/>
          <w:szCs w:val="24"/>
        </w:rPr>
      </w:pPr>
      <w:bookmarkStart w:id="4" w:name="dst3753"/>
      <w:bookmarkEnd w:id="4"/>
      <w:r w:rsidRPr="00D1003C">
        <w:rPr>
          <w:rStyle w:val="blk"/>
          <w:rFonts w:cs="Times New Roman"/>
          <w:b w:val="0"/>
          <w:color w:val="000000"/>
          <w:szCs w:val="24"/>
          <w:lang w:val="ru-RU"/>
        </w:rPr>
        <w:t xml:space="preserve">- </w:t>
      </w:r>
      <w:r w:rsidR="000B7DC0" w:rsidRPr="00D1003C">
        <w:rPr>
          <w:rStyle w:val="blk"/>
          <w:rFonts w:cs="Times New Roman"/>
          <w:b w:val="0"/>
          <w:color w:val="000000"/>
          <w:szCs w:val="24"/>
        </w:rPr>
        <w:t>приостановление (сокращение) предоставления межбюджетных трансфертов (за исключением субвенций);</w:t>
      </w:r>
    </w:p>
    <w:p w:rsidR="000B7DC0" w:rsidRPr="00D1003C" w:rsidRDefault="000B7DC0" w:rsidP="000B7DC0">
      <w:pPr>
        <w:shd w:val="clear" w:color="auto" w:fill="FFFFFF"/>
        <w:spacing w:line="285" w:lineRule="atLeast"/>
        <w:ind w:firstLine="540"/>
        <w:jc w:val="both"/>
        <w:rPr>
          <w:rFonts w:cs="Times New Roman"/>
          <w:b w:val="0"/>
          <w:color w:val="000000"/>
          <w:szCs w:val="24"/>
        </w:rPr>
      </w:pPr>
      <w:bookmarkStart w:id="5" w:name="dst4991"/>
      <w:bookmarkStart w:id="6" w:name="dst4992"/>
      <w:bookmarkEnd w:id="5"/>
      <w:bookmarkEnd w:id="6"/>
      <w:r w:rsidRPr="00D1003C">
        <w:rPr>
          <w:rStyle w:val="blk"/>
          <w:rFonts w:cs="Times New Roman"/>
          <w:b w:val="0"/>
          <w:color w:val="000000"/>
          <w:szCs w:val="24"/>
        </w:rPr>
        <w:lastRenderedPageBreak/>
        <w:t>3. Применение к участнику бюджетного процесса, указанному в</w:t>
      </w:r>
      <w:r w:rsidRPr="00D1003C">
        <w:rPr>
          <w:rStyle w:val="apple-converted-space"/>
          <w:rFonts w:cs="Times New Roman"/>
          <w:b w:val="0"/>
          <w:color w:val="000000"/>
          <w:szCs w:val="24"/>
        </w:rPr>
        <w:t> </w:t>
      </w:r>
      <w:hyperlink r:id="rId8" w:anchor="dst4944" w:history="1">
        <w:r w:rsidRPr="00D1003C">
          <w:rPr>
            <w:rStyle w:val="a5"/>
            <w:rFonts w:cs="Times New Roman"/>
            <w:b w:val="0"/>
            <w:color w:val="000000" w:themeColor="text1"/>
            <w:szCs w:val="24"/>
            <w:u w:val="none"/>
          </w:rPr>
          <w:t>пункте 2.1 статьи 266.1</w:t>
        </w:r>
      </w:hyperlink>
      <w:r w:rsidRPr="00D1003C">
        <w:rPr>
          <w:rStyle w:val="apple-converted-space"/>
          <w:rFonts w:cs="Times New Roman"/>
          <w:b w:val="0"/>
          <w:color w:val="000000" w:themeColor="text1"/>
          <w:szCs w:val="24"/>
        </w:rPr>
        <w:t> </w:t>
      </w:r>
      <w:r w:rsidRPr="00D1003C">
        <w:rPr>
          <w:rStyle w:val="blk"/>
          <w:rFonts w:cs="Times New Roman"/>
          <w:b w:val="0"/>
          <w:color w:val="000000" w:themeColor="text1"/>
          <w:szCs w:val="24"/>
          <w:lang w:val="ru-RU"/>
        </w:rPr>
        <w:t>БК РФ</w:t>
      </w:r>
      <w:r w:rsidRPr="00D1003C">
        <w:rPr>
          <w:rStyle w:val="blk"/>
          <w:rFonts w:cs="Times New Roman"/>
          <w:b w:val="0"/>
          <w:color w:val="000000" w:themeColor="text1"/>
          <w:szCs w:val="24"/>
        </w:rPr>
        <w:t>, совершившему бюджетное нарушение, бюджетной меры принуждения</w:t>
      </w:r>
      <w:r w:rsidRPr="00D1003C">
        <w:rPr>
          <w:rStyle w:val="blk"/>
          <w:rFonts w:cs="Times New Roman"/>
          <w:b w:val="0"/>
          <w:color w:val="000000"/>
          <w:szCs w:val="24"/>
        </w:rPr>
        <w:t xml:space="preserve"> не освобождает его от обязанностей по устранению данного нарушения.</w:t>
      </w:r>
    </w:p>
    <w:p w:rsidR="000B7DC0" w:rsidRPr="00D1003C" w:rsidRDefault="000B7DC0" w:rsidP="000B7DC0">
      <w:pPr>
        <w:shd w:val="clear" w:color="auto" w:fill="FFFFFF"/>
        <w:spacing w:line="285" w:lineRule="atLeast"/>
        <w:ind w:firstLine="540"/>
        <w:jc w:val="both"/>
        <w:rPr>
          <w:rFonts w:cs="Times New Roman"/>
          <w:b w:val="0"/>
          <w:color w:val="000000"/>
          <w:szCs w:val="24"/>
        </w:rPr>
      </w:pPr>
      <w:bookmarkStart w:id="7" w:name="dst4994"/>
      <w:bookmarkEnd w:id="7"/>
      <w:r w:rsidRPr="00D1003C">
        <w:rPr>
          <w:rStyle w:val="blk"/>
          <w:rFonts w:cs="Times New Roman"/>
          <w:b w:val="0"/>
          <w:color w:val="000000"/>
          <w:szCs w:val="24"/>
        </w:rPr>
        <w:t>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w:t>
      </w:r>
      <w:r w:rsidRPr="00D1003C">
        <w:rPr>
          <w:rStyle w:val="apple-converted-space"/>
          <w:rFonts w:cs="Times New Roman"/>
          <w:b w:val="0"/>
          <w:color w:val="000000"/>
          <w:szCs w:val="24"/>
        </w:rPr>
        <w:t> </w:t>
      </w:r>
      <w:hyperlink r:id="rId9" w:anchor="dst3764" w:history="1">
        <w:r w:rsidRPr="00D1003C">
          <w:rPr>
            <w:rStyle w:val="a5"/>
            <w:rFonts w:cs="Times New Roman"/>
            <w:b w:val="0"/>
            <w:color w:val="auto"/>
            <w:szCs w:val="24"/>
            <w:u w:val="none"/>
          </w:rPr>
          <w:t>главой 30</w:t>
        </w:r>
      </w:hyperlink>
      <w:r w:rsidRPr="00D1003C">
        <w:rPr>
          <w:rStyle w:val="apple-converted-space"/>
          <w:rFonts w:cs="Times New Roman"/>
          <w:b w:val="0"/>
          <w:color w:val="000000"/>
          <w:szCs w:val="24"/>
        </w:rPr>
        <w:t> </w:t>
      </w:r>
      <w:r w:rsidRPr="00D1003C">
        <w:rPr>
          <w:rStyle w:val="blk"/>
          <w:rFonts w:cs="Times New Roman"/>
          <w:b w:val="0"/>
          <w:color w:val="000000"/>
          <w:szCs w:val="24"/>
        </w:rPr>
        <w:t xml:space="preserve"> </w:t>
      </w:r>
      <w:r w:rsidRPr="00D1003C">
        <w:rPr>
          <w:rStyle w:val="blk"/>
          <w:rFonts w:cs="Times New Roman"/>
          <w:b w:val="0"/>
          <w:color w:val="000000"/>
          <w:szCs w:val="24"/>
          <w:lang w:val="ru-RU"/>
        </w:rPr>
        <w:t>БК РФ</w:t>
      </w:r>
      <w:r w:rsidRPr="00D1003C">
        <w:rPr>
          <w:rStyle w:val="blk"/>
          <w:rFonts w:cs="Times New Roman"/>
          <w:b w:val="0"/>
          <w:color w:val="000000"/>
          <w:szCs w:val="24"/>
        </w:rPr>
        <w:t>,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0B7DC0" w:rsidRPr="00D1003C" w:rsidRDefault="000B7DC0" w:rsidP="000B7DC0">
      <w:pPr>
        <w:shd w:val="clear" w:color="auto" w:fill="FFFFFF"/>
        <w:spacing w:line="285" w:lineRule="atLeast"/>
        <w:ind w:firstLine="540"/>
        <w:jc w:val="both"/>
        <w:rPr>
          <w:rFonts w:cs="Times New Roman"/>
          <w:b w:val="0"/>
          <w:color w:val="000000"/>
          <w:szCs w:val="24"/>
        </w:rPr>
      </w:pPr>
      <w:bookmarkStart w:id="8" w:name="dst4995"/>
      <w:bookmarkEnd w:id="8"/>
      <w:r w:rsidRPr="00D1003C">
        <w:rPr>
          <w:rStyle w:val="blk"/>
          <w:rFonts w:cs="Times New Roman"/>
          <w:b w:val="0"/>
          <w:color w:val="000000"/>
          <w:szCs w:val="24"/>
        </w:rPr>
        <w:t>При выявлении в ходе контрольного мероприятия бюджетных нарушений, предусмотренных</w:t>
      </w:r>
      <w:r w:rsidRPr="00D1003C">
        <w:rPr>
          <w:rStyle w:val="apple-converted-space"/>
          <w:rFonts w:cs="Times New Roman"/>
          <w:b w:val="0"/>
          <w:color w:val="000000"/>
          <w:szCs w:val="24"/>
        </w:rPr>
        <w:t> </w:t>
      </w:r>
      <w:hyperlink r:id="rId10" w:anchor="dst3764" w:history="1">
        <w:r w:rsidRPr="00D1003C">
          <w:rPr>
            <w:rStyle w:val="a5"/>
            <w:rFonts w:cs="Times New Roman"/>
            <w:b w:val="0"/>
            <w:color w:val="auto"/>
            <w:szCs w:val="24"/>
            <w:u w:val="none"/>
          </w:rPr>
          <w:t>главой 30</w:t>
        </w:r>
      </w:hyperlink>
      <w:r w:rsidRPr="00D1003C">
        <w:rPr>
          <w:rStyle w:val="blk"/>
          <w:rFonts w:cs="Times New Roman"/>
          <w:b w:val="0"/>
          <w:szCs w:val="24"/>
          <w:lang w:val="ru-RU"/>
        </w:rPr>
        <w:t xml:space="preserve"> </w:t>
      </w:r>
      <w:r w:rsidRPr="00D1003C">
        <w:rPr>
          <w:rStyle w:val="blk"/>
          <w:rFonts w:cs="Times New Roman"/>
          <w:b w:val="0"/>
          <w:color w:val="000000"/>
          <w:szCs w:val="24"/>
          <w:lang w:val="ru-RU"/>
        </w:rPr>
        <w:t>БК РФ</w:t>
      </w:r>
      <w:r w:rsidRPr="00D1003C">
        <w:rPr>
          <w:rStyle w:val="blk"/>
          <w:rFonts w:cs="Times New Roman"/>
          <w:b w:val="0"/>
          <w:color w:val="000000"/>
          <w:szCs w:val="24"/>
        </w:rPr>
        <w:t>,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w:t>
      </w:r>
    </w:p>
    <w:p w:rsidR="000B7DC0" w:rsidRPr="00D1003C" w:rsidRDefault="000B7DC0" w:rsidP="000B7DC0">
      <w:pPr>
        <w:shd w:val="clear" w:color="auto" w:fill="FFFFFF"/>
        <w:spacing w:line="285" w:lineRule="atLeast"/>
        <w:ind w:firstLine="540"/>
        <w:jc w:val="both"/>
        <w:rPr>
          <w:rFonts w:cs="Times New Roman"/>
          <w:b w:val="0"/>
          <w:szCs w:val="24"/>
        </w:rPr>
      </w:pPr>
      <w:bookmarkStart w:id="9" w:name="dst4996"/>
      <w:bookmarkEnd w:id="9"/>
      <w:r w:rsidRPr="00D1003C">
        <w:rPr>
          <w:rStyle w:val="blk"/>
          <w:rFonts w:cs="Times New Roman"/>
          <w:b w:val="0"/>
          <w:color w:val="000000"/>
          <w:szCs w:val="24"/>
        </w:rPr>
        <w:t>В случае неустранения бюджетного нарушения, предусмотренного</w:t>
      </w:r>
      <w:r w:rsidRPr="00D1003C">
        <w:rPr>
          <w:rStyle w:val="apple-converted-space"/>
          <w:rFonts w:cs="Times New Roman"/>
          <w:b w:val="0"/>
          <w:color w:val="000000"/>
          <w:szCs w:val="24"/>
        </w:rPr>
        <w:t> </w:t>
      </w:r>
      <w:hyperlink r:id="rId11" w:anchor="dst3764" w:history="1">
        <w:r w:rsidRPr="00D1003C">
          <w:rPr>
            <w:rStyle w:val="a5"/>
            <w:rFonts w:cs="Times New Roman"/>
            <w:b w:val="0"/>
            <w:color w:val="666699"/>
            <w:szCs w:val="24"/>
          </w:rPr>
          <w:t>главой 30</w:t>
        </w:r>
      </w:hyperlink>
      <w:r w:rsidRPr="00D1003C">
        <w:rPr>
          <w:rStyle w:val="apple-converted-space"/>
          <w:rFonts w:cs="Times New Roman"/>
          <w:b w:val="0"/>
          <w:color w:val="000000"/>
          <w:szCs w:val="24"/>
        </w:rPr>
        <w:t> </w:t>
      </w:r>
      <w:r w:rsidRPr="00D1003C">
        <w:rPr>
          <w:rStyle w:val="blk"/>
          <w:rFonts w:cs="Times New Roman"/>
          <w:b w:val="0"/>
          <w:color w:val="000000"/>
          <w:szCs w:val="24"/>
        </w:rPr>
        <w:t xml:space="preserve">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финансовому органу (органу управления государственным внебюджетным фондом), а копию </w:t>
      </w:r>
      <w:r w:rsidRPr="00D1003C">
        <w:rPr>
          <w:rStyle w:val="blk"/>
          <w:rFonts w:cs="Times New Roman"/>
          <w:b w:val="0"/>
          <w:szCs w:val="24"/>
        </w:rPr>
        <w:t>такого уведомления - участнику бюджетного процесса, в отношении которого проводилась проверка (ревизия).</w:t>
      </w:r>
    </w:p>
    <w:p w:rsidR="000B7DC0" w:rsidRPr="00D1003C" w:rsidRDefault="000B7DC0" w:rsidP="000B7DC0">
      <w:pPr>
        <w:shd w:val="clear" w:color="auto" w:fill="FFFFFF"/>
        <w:spacing w:line="285" w:lineRule="atLeast"/>
        <w:ind w:firstLine="540"/>
        <w:jc w:val="both"/>
        <w:rPr>
          <w:rFonts w:cs="Times New Roman"/>
          <w:b w:val="0"/>
          <w:szCs w:val="24"/>
        </w:rPr>
      </w:pPr>
      <w:bookmarkStart w:id="10" w:name="dst4997"/>
      <w:bookmarkEnd w:id="10"/>
      <w:r w:rsidRPr="00D1003C">
        <w:rPr>
          <w:rStyle w:val="blk"/>
          <w:rFonts w:cs="Times New Roman"/>
          <w:b w:val="0"/>
          <w:color w:val="000000"/>
          <w:szCs w:val="24"/>
        </w:rPr>
        <w:t xml:space="preserve">По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w:t>
      </w:r>
      <w:r w:rsidRPr="00D1003C">
        <w:rPr>
          <w:rStyle w:val="blk"/>
          <w:rFonts w:cs="Times New Roman"/>
          <w:b w:val="0"/>
          <w:szCs w:val="24"/>
        </w:rPr>
        <w:t>календарных дней со дня получения запроса.</w:t>
      </w:r>
    </w:p>
    <w:p w:rsidR="000B7DC0" w:rsidRPr="00D1003C" w:rsidRDefault="000B7DC0" w:rsidP="000B7DC0">
      <w:pPr>
        <w:shd w:val="clear" w:color="auto" w:fill="FFFFFF"/>
        <w:spacing w:line="285" w:lineRule="atLeast"/>
        <w:ind w:firstLine="540"/>
        <w:jc w:val="both"/>
        <w:rPr>
          <w:rFonts w:cs="Times New Roman"/>
          <w:b w:val="0"/>
          <w:szCs w:val="24"/>
        </w:rPr>
      </w:pPr>
      <w:bookmarkStart w:id="11" w:name="dst4998"/>
      <w:bookmarkEnd w:id="11"/>
      <w:r w:rsidRPr="00D1003C">
        <w:rPr>
          <w:rStyle w:val="blk"/>
          <w:rFonts w:cs="Times New Roman"/>
          <w:b w:val="0"/>
          <w:szCs w:val="24"/>
        </w:rPr>
        <w:t>6. Решение о применении бюджетных мер принуждения, предусмотренных</w:t>
      </w:r>
      <w:r w:rsidRPr="00D1003C">
        <w:rPr>
          <w:rStyle w:val="apple-converted-space"/>
          <w:rFonts w:cs="Times New Roman"/>
          <w:b w:val="0"/>
          <w:szCs w:val="24"/>
        </w:rPr>
        <w:t> </w:t>
      </w:r>
      <w:hyperlink r:id="rId12" w:anchor="dst3764" w:history="1">
        <w:r w:rsidRPr="00D1003C">
          <w:rPr>
            <w:rStyle w:val="a5"/>
            <w:rFonts w:cs="Times New Roman"/>
            <w:b w:val="0"/>
            <w:color w:val="auto"/>
            <w:szCs w:val="24"/>
            <w:u w:val="none"/>
          </w:rPr>
          <w:t>главой 30</w:t>
        </w:r>
      </w:hyperlink>
      <w:r w:rsidRPr="00D1003C">
        <w:rPr>
          <w:rStyle w:val="apple-converted-space"/>
          <w:rFonts w:cs="Times New Roman"/>
          <w:b w:val="0"/>
          <w:szCs w:val="24"/>
        </w:rPr>
        <w:t> </w:t>
      </w:r>
      <w:r w:rsidRPr="00D1003C">
        <w:rPr>
          <w:rStyle w:val="blk"/>
          <w:rFonts w:cs="Times New Roman"/>
          <w:b w:val="0"/>
          <w:szCs w:val="24"/>
        </w:rPr>
        <w:t>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0B7DC0" w:rsidRPr="00D1003C" w:rsidRDefault="000B7DC0" w:rsidP="000B7DC0">
      <w:pPr>
        <w:shd w:val="clear" w:color="auto" w:fill="FFFFFF"/>
        <w:spacing w:line="285" w:lineRule="atLeast"/>
        <w:ind w:firstLine="540"/>
        <w:jc w:val="both"/>
        <w:rPr>
          <w:rFonts w:cs="Times New Roman"/>
          <w:b w:val="0"/>
          <w:szCs w:val="24"/>
        </w:rPr>
      </w:pPr>
      <w:bookmarkStart w:id="12" w:name="dst4693"/>
      <w:bookmarkEnd w:id="12"/>
      <w:r w:rsidRPr="00D1003C">
        <w:rPr>
          <w:rStyle w:val="blk"/>
          <w:rFonts w:cs="Times New Roman"/>
          <w:b w:val="0"/>
          <w:szCs w:val="24"/>
        </w:rPr>
        <w:t>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w:t>
      </w:r>
      <w:r w:rsidRPr="00D1003C">
        <w:rPr>
          <w:rStyle w:val="apple-converted-space"/>
          <w:rFonts w:cs="Times New Roman"/>
          <w:b w:val="0"/>
          <w:szCs w:val="24"/>
        </w:rPr>
        <w:t> </w:t>
      </w:r>
      <w:hyperlink r:id="rId13" w:anchor="dst4998" w:history="1">
        <w:r w:rsidRPr="00D1003C">
          <w:rPr>
            <w:rStyle w:val="a5"/>
            <w:rFonts w:cs="Times New Roman"/>
            <w:b w:val="0"/>
            <w:color w:val="auto"/>
            <w:szCs w:val="24"/>
            <w:u w:val="none"/>
          </w:rPr>
          <w:t>абзаце первом</w:t>
        </w:r>
      </w:hyperlink>
      <w:r w:rsidRPr="00D1003C">
        <w:rPr>
          <w:rStyle w:val="apple-converted-space"/>
          <w:rFonts w:cs="Times New Roman"/>
          <w:b w:val="0"/>
          <w:szCs w:val="24"/>
        </w:rPr>
        <w:t> </w:t>
      </w:r>
      <w:r w:rsidRPr="00D1003C">
        <w:rPr>
          <w:rStyle w:val="blk"/>
          <w:rFonts w:cs="Times New Roman"/>
          <w:b w:val="0"/>
          <w:szCs w:val="24"/>
        </w:rPr>
        <w:t>настоящего пункта, может быть продлен в</w:t>
      </w:r>
      <w:r w:rsidRPr="00D1003C">
        <w:rPr>
          <w:rStyle w:val="apple-converted-space"/>
          <w:rFonts w:cs="Times New Roman"/>
          <w:b w:val="0"/>
          <w:szCs w:val="24"/>
        </w:rPr>
        <w:t> </w:t>
      </w:r>
      <w:hyperlink r:id="rId14" w:anchor="dst100011" w:history="1">
        <w:r w:rsidRPr="00D1003C">
          <w:rPr>
            <w:rStyle w:val="a5"/>
            <w:rFonts w:cs="Times New Roman"/>
            <w:b w:val="0"/>
            <w:color w:val="auto"/>
            <w:szCs w:val="24"/>
            <w:u w:val="none"/>
          </w:rPr>
          <w:t>случаях и на условиях</w:t>
        </w:r>
      </w:hyperlink>
      <w:r w:rsidRPr="00D1003C">
        <w:rPr>
          <w:rStyle w:val="blk"/>
          <w:rFonts w:cs="Times New Roman"/>
          <w:b w:val="0"/>
          <w:szCs w:val="24"/>
        </w:rPr>
        <w:t>, установленных соответствующим финансовым органом в соответствии с</w:t>
      </w:r>
      <w:r w:rsidRPr="00D1003C">
        <w:rPr>
          <w:rStyle w:val="apple-converted-space"/>
          <w:rFonts w:cs="Times New Roman"/>
          <w:b w:val="0"/>
          <w:szCs w:val="24"/>
        </w:rPr>
        <w:t> </w:t>
      </w:r>
      <w:hyperlink r:id="rId15" w:anchor="dst100009" w:history="1">
        <w:r w:rsidRPr="00D1003C">
          <w:rPr>
            <w:rStyle w:val="a5"/>
            <w:rFonts w:cs="Times New Roman"/>
            <w:b w:val="0"/>
            <w:color w:val="auto"/>
            <w:szCs w:val="24"/>
            <w:u w:val="none"/>
          </w:rPr>
          <w:t>общими требованиями</w:t>
        </w:r>
      </w:hyperlink>
      <w:r w:rsidRPr="00D1003C">
        <w:rPr>
          <w:rStyle w:val="blk"/>
          <w:rFonts w:cs="Times New Roman"/>
          <w:b w:val="0"/>
          <w:szCs w:val="24"/>
        </w:rPr>
        <w:t>, определенными Правительством Российской Федерации.</w:t>
      </w:r>
    </w:p>
    <w:p w:rsidR="000B7DC0" w:rsidRPr="00D1003C" w:rsidRDefault="000B7DC0" w:rsidP="000B7DC0">
      <w:pPr>
        <w:shd w:val="clear" w:color="auto" w:fill="FFFFFF"/>
        <w:spacing w:line="285" w:lineRule="atLeast"/>
        <w:ind w:firstLine="540"/>
        <w:jc w:val="both"/>
        <w:rPr>
          <w:rFonts w:cs="Times New Roman"/>
          <w:b w:val="0"/>
          <w:color w:val="000000"/>
          <w:szCs w:val="24"/>
          <w:lang w:val="ru-RU"/>
        </w:rPr>
      </w:pPr>
      <w:bookmarkStart w:id="13" w:name="dst3760"/>
      <w:bookmarkEnd w:id="13"/>
      <w:r w:rsidRPr="00D1003C">
        <w:rPr>
          <w:rStyle w:val="blk"/>
          <w:rFonts w:cs="Times New Roman"/>
          <w:b w:val="0"/>
          <w:color w:val="000000"/>
          <w:szCs w:val="24"/>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r w:rsidR="00767C9B" w:rsidRPr="00D1003C">
        <w:rPr>
          <w:rStyle w:val="blk"/>
          <w:rFonts w:cs="Times New Roman"/>
          <w:b w:val="0"/>
          <w:color w:val="000000"/>
          <w:szCs w:val="24"/>
          <w:lang w:val="ru-RU"/>
        </w:rPr>
        <w:t>»</w:t>
      </w:r>
      <w:r w:rsidR="00AF57B4" w:rsidRPr="00D1003C">
        <w:rPr>
          <w:rStyle w:val="blk"/>
          <w:rFonts w:cs="Times New Roman"/>
          <w:b w:val="0"/>
          <w:color w:val="000000"/>
          <w:szCs w:val="24"/>
          <w:lang w:val="ru-RU"/>
        </w:rPr>
        <w:t>;</w:t>
      </w:r>
    </w:p>
    <w:p w:rsidR="00FD38F9" w:rsidRPr="00D1003C" w:rsidRDefault="007B6CF2" w:rsidP="00E7758A">
      <w:pPr>
        <w:shd w:val="clear" w:color="auto" w:fill="FFFFFF"/>
        <w:spacing w:line="285" w:lineRule="atLeast"/>
        <w:ind w:firstLine="540"/>
        <w:jc w:val="both"/>
        <w:rPr>
          <w:rFonts w:ascii="Arial" w:hAnsi="Arial"/>
          <w:color w:val="000000"/>
          <w:szCs w:val="24"/>
        </w:rPr>
      </w:pPr>
      <w:r w:rsidRPr="00D1003C">
        <w:rPr>
          <w:szCs w:val="24"/>
          <w:lang w:val="ru-RU"/>
        </w:rPr>
        <w:t xml:space="preserve">8) </w:t>
      </w:r>
      <w:r w:rsidR="00FD38F9" w:rsidRPr="00D1003C">
        <w:rPr>
          <w:szCs w:val="24"/>
          <w:lang w:val="ru-RU"/>
        </w:rPr>
        <w:t>часть 2 статьи 58 Положения исключить;</w:t>
      </w:r>
    </w:p>
    <w:p w:rsidR="00FD38F9" w:rsidRPr="00D1003C" w:rsidRDefault="007B6CF2" w:rsidP="006344C5">
      <w:pPr>
        <w:ind w:firstLine="567"/>
        <w:jc w:val="both"/>
        <w:rPr>
          <w:szCs w:val="24"/>
          <w:lang w:val="ru-RU"/>
        </w:rPr>
      </w:pPr>
      <w:r w:rsidRPr="00D1003C">
        <w:rPr>
          <w:szCs w:val="24"/>
          <w:lang w:val="ru-RU"/>
        </w:rPr>
        <w:t xml:space="preserve">9) </w:t>
      </w:r>
      <w:r w:rsidR="00FD38F9" w:rsidRPr="00D1003C">
        <w:rPr>
          <w:szCs w:val="24"/>
          <w:lang w:val="ru-RU"/>
        </w:rPr>
        <w:t>статью 59 Положения исключить;</w:t>
      </w:r>
    </w:p>
    <w:p w:rsidR="00E7758A" w:rsidRPr="00D1003C" w:rsidRDefault="007B6CF2" w:rsidP="00E7758A">
      <w:pPr>
        <w:shd w:val="clear" w:color="auto" w:fill="FFFFFF"/>
        <w:spacing w:line="285" w:lineRule="atLeast"/>
        <w:ind w:firstLine="540"/>
        <w:jc w:val="both"/>
        <w:rPr>
          <w:rStyle w:val="blk"/>
          <w:rFonts w:cs="Times New Roman"/>
          <w:color w:val="000000"/>
          <w:szCs w:val="24"/>
          <w:lang w:val="ru-RU"/>
        </w:rPr>
      </w:pPr>
      <w:r w:rsidRPr="00D1003C">
        <w:rPr>
          <w:rStyle w:val="blk"/>
          <w:rFonts w:cs="Times New Roman"/>
          <w:color w:val="000000"/>
          <w:szCs w:val="24"/>
          <w:lang w:val="ru-RU"/>
        </w:rPr>
        <w:t xml:space="preserve">10) </w:t>
      </w:r>
      <w:r w:rsidR="00E7758A" w:rsidRPr="00D1003C">
        <w:rPr>
          <w:rStyle w:val="blk"/>
          <w:rFonts w:cs="Times New Roman"/>
          <w:color w:val="000000"/>
          <w:szCs w:val="24"/>
          <w:lang w:val="ru-RU"/>
        </w:rPr>
        <w:t>статью 38 Положения изложить в новой редакции:</w:t>
      </w:r>
    </w:p>
    <w:p w:rsidR="00E7758A" w:rsidRPr="00D1003C" w:rsidRDefault="00E7758A" w:rsidP="00E7758A">
      <w:pPr>
        <w:shd w:val="clear" w:color="auto" w:fill="FFFFFF"/>
        <w:spacing w:line="285" w:lineRule="atLeast"/>
        <w:ind w:firstLine="540"/>
        <w:jc w:val="both"/>
        <w:rPr>
          <w:rFonts w:cs="Times New Roman"/>
          <w:b w:val="0"/>
          <w:color w:val="000000"/>
          <w:szCs w:val="24"/>
        </w:rPr>
      </w:pPr>
      <w:r w:rsidRPr="00D1003C">
        <w:rPr>
          <w:rStyle w:val="blk"/>
          <w:rFonts w:cs="Times New Roman"/>
          <w:b w:val="0"/>
          <w:color w:val="000000"/>
          <w:szCs w:val="24"/>
          <w:lang w:val="ru-RU"/>
        </w:rPr>
        <w:t>«</w:t>
      </w:r>
      <w:r w:rsidRPr="00D1003C">
        <w:rPr>
          <w:rStyle w:val="blk"/>
          <w:rFonts w:cs="Times New Roman"/>
          <w:b w:val="0"/>
          <w:color w:val="000000"/>
          <w:szCs w:val="24"/>
        </w:rPr>
        <w:t>1. Исполнение бюджета по расходам осуществляется в</w:t>
      </w:r>
      <w:r w:rsidRPr="00D1003C">
        <w:rPr>
          <w:rStyle w:val="apple-converted-space"/>
          <w:rFonts w:cs="Times New Roman"/>
          <w:b w:val="0"/>
          <w:color w:val="000000"/>
          <w:szCs w:val="24"/>
        </w:rPr>
        <w:t> </w:t>
      </w:r>
      <w:hyperlink r:id="rId16" w:anchor="dst100011" w:history="1">
        <w:r w:rsidRPr="00D1003C">
          <w:rPr>
            <w:rStyle w:val="a5"/>
            <w:rFonts w:cs="Times New Roman"/>
            <w:b w:val="0"/>
            <w:color w:val="000000" w:themeColor="text1"/>
            <w:szCs w:val="24"/>
            <w:u w:val="none"/>
          </w:rPr>
          <w:t>порядке</w:t>
        </w:r>
      </w:hyperlink>
      <w:r w:rsidRPr="00D1003C">
        <w:rPr>
          <w:rStyle w:val="blk"/>
          <w:rFonts w:cs="Times New Roman"/>
          <w:b w:val="0"/>
          <w:color w:val="000000" w:themeColor="text1"/>
          <w:szCs w:val="24"/>
        </w:rPr>
        <w:t>,</w:t>
      </w:r>
      <w:r w:rsidRPr="00D1003C">
        <w:rPr>
          <w:rStyle w:val="blk"/>
          <w:rFonts w:cs="Times New Roman"/>
          <w:b w:val="0"/>
          <w:color w:val="000000"/>
          <w:szCs w:val="24"/>
        </w:rPr>
        <w:t xml:space="preserve"> установленном соответствующим финансовым органом (органом управления государственным внебюджетным фондом), с соблюдением требований </w:t>
      </w:r>
      <w:r w:rsidRPr="00D1003C">
        <w:rPr>
          <w:rStyle w:val="blk"/>
          <w:rFonts w:cs="Times New Roman"/>
          <w:b w:val="0"/>
          <w:color w:val="000000"/>
          <w:szCs w:val="24"/>
          <w:lang w:val="ru-RU"/>
        </w:rPr>
        <w:t>Бюджетного к</w:t>
      </w:r>
      <w:r w:rsidRPr="00D1003C">
        <w:rPr>
          <w:rStyle w:val="blk"/>
          <w:rFonts w:cs="Times New Roman"/>
          <w:b w:val="0"/>
          <w:color w:val="000000"/>
          <w:szCs w:val="24"/>
        </w:rPr>
        <w:t>одекса.</w:t>
      </w:r>
    </w:p>
    <w:p w:rsidR="00E7758A" w:rsidRPr="00D1003C" w:rsidRDefault="00E7758A" w:rsidP="00E7758A">
      <w:pPr>
        <w:shd w:val="clear" w:color="auto" w:fill="FFFFFF"/>
        <w:spacing w:line="285" w:lineRule="atLeast"/>
        <w:ind w:firstLine="540"/>
        <w:jc w:val="both"/>
        <w:rPr>
          <w:rFonts w:cs="Times New Roman"/>
          <w:b w:val="0"/>
          <w:color w:val="000000" w:themeColor="text1"/>
          <w:szCs w:val="24"/>
        </w:rPr>
      </w:pPr>
      <w:bookmarkStart w:id="14" w:name="dst2589"/>
      <w:bookmarkEnd w:id="14"/>
      <w:r w:rsidRPr="00D1003C">
        <w:rPr>
          <w:rStyle w:val="blk"/>
          <w:rFonts w:cs="Times New Roman"/>
          <w:b w:val="0"/>
          <w:color w:val="000000"/>
          <w:szCs w:val="24"/>
        </w:rPr>
        <w:t xml:space="preserve">2. </w:t>
      </w:r>
      <w:r w:rsidRPr="00D1003C">
        <w:rPr>
          <w:rStyle w:val="blk"/>
          <w:rFonts w:cs="Times New Roman"/>
          <w:b w:val="0"/>
          <w:color w:val="000000" w:themeColor="text1"/>
          <w:szCs w:val="24"/>
        </w:rPr>
        <w:t>Исполнение бюджета по расходам предусматривает:</w:t>
      </w:r>
    </w:p>
    <w:p w:rsidR="00E7758A" w:rsidRPr="00D1003C" w:rsidRDefault="00AF57B4" w:rsidP="00E7758A">
      <w:pPr>
        <w:shd w:val="clear" w:color="auto" w:fill="FFFFFF"/>
        <w:spacing w:line="285" w:lineRule="atLeast"/>
        <w:ind w:firstLine="540"/>
        <w:jc w:val="both"/>
        <w:rPr>
          <w:rFonts w:cs="Times New Roman"/>
          <w:b w:val="0"/>
          <w:color w:val="000000" w:themeColor="text1"/>
          <w:szCs w:val="24"/>
        </w:rPr>
      </w:pPr>
      <w:bookmarkStart w:id="15" w:name="dst4414"/>
      <w:bookmarkEnd w:id="15"/>
      <w:r w:rsidRPr="00D1003C">
        <w:rPr>
          <w:rStyle w:val="blk"/>
          <w:rFonts w:cs="Times New Roman"/>
          <w:b w:val="0"/>
          <w:color w:val="000000" w:themeColor="text1"/>
          <w:szCs w:val="24"/>
          <w:lang w:val="ru-RU"/>
        </w:rPr>
        <w:lastRenderedPageBreak/>
        <w:t xml:space="preserve">- </w:t>
      </w:r>
      <w:r w:rsidR="00E7758A" w:rsidRPr="00D1003C">
        <w:rPr>
          <w:rStyle w:val="blk"/>
          <w:rFonts w:cs="Times New Roman"/>
          <w:b w:val="0"/>
          <w:color w:val="000000" w:themeColor="text1"/>
          <w:szCs w:val="24"/>
        </w:rPr>
        <w:t>принятие и</w:t>
      </w:r>
      <w:r w:rsidR="00E7758A" w:rsidRPr="00D1003C">
        <w:rPr>
          <w:rStyle w:val="apple-converted-space"/>
          <w:rFonts w:cs="Times New Roman"/>
          <w:b w:val="0"/>
          <w:color w:val="000000" w:themeColor="text1"/>
          <w:szCs w:val="24"/>
        </w:rPr>
        <w:t> </w:t>
      </w:r>
      <w:hyperlink r:id="rId17" w:anchor="dst100041" w:history="1">
        <w:r w:rsidR="00E7758A" w:rsidRPr="00D1003C">
          <w:rPr>
            <w:rStyle w:val="a5"/>
            <w:rFonts w:cs="Times New Roman"/>
            <w:b w:val="0"/>
            <w:color w:val="000000" w:themeColor="text1"/>
            <w:szCs w:val="24"/>
            <w:u w:val="none"/>
          </w:rPr>
          <w:t>учет</w:t>
        </w:r>
      </w:hyperlink>
      <w:r w:rsidR="00E7758A" w:rsidRPr="00D1003C">
        <w:rPr>
          <w:rStyle w:val="apple-converted-space"/>
          <w:rFonts w:cs="Times New Roman"/>
          <w:b w:val="0"/>
          <w:color w:val="000000" w:themeColor="text1"/>
          <w:szCs w:val="24"/>
        </w:rPr>
        <w:t> </w:t>
      </w:r>
      <w:r w:rsidR="00E7758A" w:rsidRPr="00D1003C">
        <w:rPr>
          <w:rStyle w:val="blk"/>
          <w:rFonts w:cs="Times New Roman"/>
          <w:b w:val="0"/>
          <w:color w:val="000000" w:themeColor="text1"/>
          <w:szCs w:val="24"/>
        </w:rPr>
        <w:t>бюджетных и денежных обязательств;</w:t>
      </w:r>
    </w:p>
    <w:p w:rsidR="00E7758A" w:rsidRPr="00D1003C" w:rsidRDefault="00AF57B4" w:rsidP="00E7758A">
      <w:pPr>
        <w:shd w:val="clear" w:color="auto" w:fill="FFFFFF"/>
        <w:spacing w:line="285" w:lineRule="atLeast"/>
        <w:ind w:firstLine="540"/>
        <w:jc w:val="both"/>
        <w:rPr>
          <w:rFonts w:cs="Times New Roman"/>
          <w:b w:val="0"/>
          <w:color w:val="000000"/>
          <w:szCs w:val="24"/>
        </w:rPr>
      </w:pPr>
      <w:bookmarkStart w:id="16" w:name="dst2591"/>
      <w:bookmarkEnd w:id="16"/>
      <w:r w:rsidRPr="00D1003C">
        <w:rPr>
          <w:rStyle w:val="blk"/>
          <w:rFonts w:cs="Times New Roman"/>
          <w:b w:val="0"/>
          <w:color w:val="000000" w:themeColor="text1"/>
          <w:szCs w:val="24"/>
          <w:lang w:val="ru-RU"/>
        </w:rPr>
        <w:t xml:space="preserve">- </w:t>
      </w:r>
      <w:r w:rsidR="00E7758A" w:rsidRPr="00D1003C">
        <w:rPr>
          <w:rStyle w:val="blk"/>
          <w:rFonts w:cs="Times New Roman"/>
          <w:b w:val="0"/>
          <w:color w:val="000000" w:themeColor="text1"/>
          <w:szCs w:val="24"/>
        </w:rPr>
        <w:t>подтверждение денежных</w:t>
      </w:r>
      <w:r w:rsidR="00E7758A" w:rsidRPr="00D1003C">
        <w:rPr>
          <w:rStyle w:val="blk"/>
          <w:rFonts w:cs="Times New Roman"/>
          <w:b w:val="0"/>
          <w:color w:val="000000"/>
          <w:szCs w:val="24"/>
        </w:rPr>
        <w:t xml:space="preserve"> обязательств;</w:t>
      </w:r>
    </w:p>
    <w:p w:rsidR="00E7758A" w:rsidRPr="00D1003C" w:rsidRDefault="00AF57B4" w:rsidP="00E7758A">
      <w:pPr>
        <w:shd w:val="clear" w:color="auto" w:fill="FFFFFF"/>
        <w:spacing w:line="285" w:lineRule="atLeast"/>
        <w:ind w:firstLine="540"/>
        <w:jc w:val="both"/>
        <w:rPr>
          <w:rFonts w:cs="Times New Roman"/>
          <w:b w:val="0"/>
          <w:color w:val="000000"/>
          <w:szCs w:val="24"/>
        </w:rPr>
      </w:pPr>
      <w:bookmarkStart w:id="17" w:name="dst2592"/>
      <w:bookmarkEnd w:id="17"/>
      <w:r w:rsidRPr="00D1003C">
        <w:rPr>
          <w:rStyle w:val="blk"/>
          <w:rFonts w:cs="Times New Roman"/>
          <w:b w:val="0"/>
          <w:color w:val="000000"/>
          <w:szCs w:val="24"/>
          <w:lang w:val="ru-RU"/>
        </w:rPr>
        <w:t xml:space="preserve">- </w:t>
      </w:r>
      <w:r w:rsidR="00E7758A" w:rsidRPr="00D1003C">
        <w:rPr>
          <w:rStyle w:val="blk"/>
          <w:rFonts w:cs="Times New Roman"/>
          <w:b w:val="0"/>
          <w:color w:val="000000"/>
          <w:szCs w:val="24"/>
        </w:rPr>
        <w:t>санкционирование оплаты денежных обязательств;</w:t>
      </w:r>
    </w:p>
    <w:p w:rsidR="00E7758A" w:rsidRPr="00D1003C" w:rsidRDefault="00AF57B4" w:rsidP="00E7758A">
      <w:pPr>
        <w:shd w:val="clear" w:color="auto" w:fill="FFFFFF"/>
        <w:spacing w:line="285" w:lineRule="atLeast"/>
        <w:ind w:firstLine="540"/>
        <w:jc w:val="both"/>
        <w:rPr>
          <w:rFonts w:cs="Times New Roman"/>
          <w:b w:val="0"/>
          <w:color w:val="000000"/>
          <w:szCs w:val="24"/>
        </w:rPr>
      </w:pPr>
      <w:bookmarkStart w:id="18" w:name="dst2593"/>
      <w:bookmarkEnd w:id="18"/>
      <w:r w:rsidRPr="00D1003C">
        <w:rPr>
          <w:rStyle w:val="blk"/>
          <w:rFonts w:cs="Times New Roman"/>
          <w:b w:val="0"/>
          <w:color w:val="000000"/>
          <w:szCs w:val="24"/>
          <w:lang w:val="ru-RU"/>
        </w:rPr>
        <w:t xml:space="preserve">- </w:t>
      </w:r>
      <w:r w:rsidR="00E7758A" w:rsidRPr="00D1003C">
        <w:rPr>
          <w:rStyle w:val="blk"/>
          <w:rFonts w:cs="Times New Roman"/>
          <w:b w:val="0"/>
          <w:color w:val="000000"/>
          <w:szCs w:val="24"/>
        </w:rPr>
        <w:t>подтверждение исполнения денежных обязательств.</w:t>
      </w:r>
    </w:p>
    <w:p w:rsidR="00E7758A" w:rsidRPr="00D1003C" w:rsidRDefault="00E7758A" w:rsidP="00E7758A">
      <w:pPr>
        <w:shd w:val="clear" w:color="auto" w:fill="FFFFFF"/>
        <w:spacing w:line="285" w:lineRule="atLeast"/>
        <w:ind w:firstLine="540"/>
        <w:jc w:val="both"/>
        <w:rPr>
          <w:rFonts w:cs="Times New Roman"/>
          <w:b w:val="0"/>
          <w:color w:val="000000"/>
          <w:szCs w:val="24"/>
        </w:rPr>
      </w:pPr>
      <w:bookmarkStart w:id="19" w:name="dst4625"/>
      <w:bookmarkEnd w:id="19"/>
      <w:r w:rsidRPr="00D1003C">
        <w:rPr>
          <w:rStyle w:val="blk"/>
          <w:rFonts w:cs="Times New Roman"/>
          <w:b w:val="0"/>
          <w:color w:val="000000"/>
          <w:szCs w:val="24"/>
        </w:rPr>
        <w:t>2.1. Финансовый орган (орган управления государственным внебюджетным фондом) в установленном импорядке</w:t>
      </w:r>
      <w:r w:rsidRPr="00D1003C">
        <w:rPr>
          <w:rStyle w:val="apple-converted-space"/>
          <w:rFonts w:cs="Times New Roman"/>
          <w:b w:val="0"/>
          <w:color w:val="000000"/>
          <w:szCs w:val="24"/>
        </w:rPr>
        <w:t> </w:t>
      </w:r>
      <w:r w:rsidRPr="00D1003C">
        <w:rPr>
          <w:rStyle w:val="blk"/>
          <w:rFonts w:cs="Times New Roman"/>
          <w:b w:val="0"/>
          <w:color w:val="000000"/>
          <w:szCs w:val="24"/>
        </w:rPr>
        <w:t>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w:t>
      </w:r>
      <w:r w:rsidRPr="00D1003C">
        <w:rPr>
          <w:rStyle w:val="apple-converted-space"/>
          <w:rFonts w:cs="Times New Roman"/>
          <w:b w:val="0"/>
          <w:color w:val="000000"/>
          <w:szCs w:val="24"/>
        </w:rPr>
        <w:t> </w:t>
      </w:r>
      <w:hyperlink r:id="rId18" w:anchor="dst100012" w:history="1">
        <w:r w:rsidRPr="00D1003C">
          <w:rPr>
            <w:rStyle w:val="a5"/>
            <w:rFonts w:cs="Times New Roman"/>
            <w:b w:val="0"/>
            <w:color w:val="000000" w:themeColor="text1"/>
            <w:szCs w:val="24"/>
            <w:u w:val="none"/>
          </w:rPr>
          <w:t>форме</w:t>
        </w:r>
      </w:hyperlink>
      <w:r w:rsidRPr="00D1003C">
        <w:rPr>
          <w:rStyle w:val="blk"/>
          <w:rFonts w:cs="Times New Roman"/>
          <w:b w:val="0"/>
          <w:color w:val="000000" w:themeColor="text1"/>
          <w:szCs w:val="24"/>
        </w:rPr>
        <w:t>,</w:t>
      </w:r>
      <w:r w:rsidRPr="00D1003C">
        <w:rPr>
          <w:rStyle w:val="blk"/>
          <w:rFonts w:cs="Times New Roman"/>
          <w:b w:val="0"/>
          <w:color w:val="000000"/>
          <w:szCs w:val="24"/>
        </w:rPr>
        <w:t xml:space="preserve"> установленной Министерством финансов Российской Федерации.</w:t>
      </w:r>
    </w:p>
    <w:p w:rsidR="00E7758A" w:rsidRPr="00D1003C" w:rsidRDefault="00E7758A" w:rsidP="00E7758A">
      <w:pPr>
        <w:shd w:val="clear" w:color="auto" w:fill="FFFFFF"/>
        <w:spacing w:line="285" w:lineRule="atLeast"/>
        <w:ind w:firstLine="540"/>
        <w:jc w:val="both"/>
        <w:rPr>
          <w:rFonts w:cs="Times New Roman"/>
          <w:b w:val="0"/>
          <w:color w:val="000000"/>
          <w:szCs w:val="24"/>
        </w:rPr>
      </w:pPr>
      <w:bookmarkStart w:id="20" w:name="dst102970"/>
      <w:bookmarkEnd w:id="20"/>
      <w:r w:rsidRPr="00D1003C">
        <w:rPr>
          <w:rStyle w:val="blk"/>
          <w:rFonts w:cs="Times New Roman"/>
          <w:b w:val="0"/>
          <w:color w:val="000000"/>
          <w:szCs w:val="24"/>
        </w:rPr>
        <w:t>3. Получатель бюджетных средств принимает бюджетные обязательства в пределах доведенных до него лимитов бюджетных обязательств.</w:t>
      </w:r>
    </w:p>
    <w:p w:rsidR="00E7758A" w:rsidRPr="00D1003C" w:rsidRDefault="00E7758A" w:rsidP="00E7758A">
      <w:pPr>
        <w:shd w:val="clear" w:color="auto" w:fill="FFFFFF"/>
        <w:spacing w:line="285" w:lineRule="atLeast"/>
        <w:ind w:firstLine="540"/>
        <w:jc w:val="both"/>
        <w:rPr>
          <w:rFonts w:cs="Times New Roman"/>
          <w:b w:val="0"/>
          <w:color w:val="000000"/>
          <w:szCs w:val="24"/>
        </w:rPr>
      </w:pPr>
      <w:bookmarkStart w:id="21" w:name="dst2595"/>
      <w:bookmarkEnd w:id="21"/>
      <w:r w:rsidRPr="00D1003C">
        <w:rPr>
          <w:rStyle w:val="blk"/>
          <w:rFonts w:cs="Times New Roman"/>
          <w:b w:val="0"/>
          <w:color w:val="000000"/>
          <w:szCs w:val="24"/>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E7758A" w:rsidRPr="00D1003C" w:rsidRDefault="00E7758A" w:rsidP="00E7758A">
      <w:pPr>
        <w:shd w:val="clear" w:color="auto" w:fill="FFFFFF"/>
        <w:spacing w:line="285" w:lineRule="atLeast"/>
        <w:ind w:firstLine="540"/>
        <w:jc w:val="both"/>
        <w:rPr>
          <w:rFonts w:cs="Times New Roman"/>
          <w:b w:val="0"/>
          <w:color w:val="000000"/>
          <w:szCs w:val="24"/>
        </w:rPr>
      </w:pPr>
      <w:bookmarkStart w:id="22" w:name="dst5830"/>
      <w:bookmarkEnd w:id="22"/>
      <w:r w:rsidRPr="00D1003C">
        <w:rPr>
          <w:rStyle w:val="blk"/>
          <w:rFonts w:cs="Times New Roman"/>
          <w:b w:val="0"/>
          <w:color w:val="000000"/>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E7758A" w:rsidRPr="00D1003C" w:rsidRDefault="00E7758A" w:rsidP="00E7758A">
      <w:pPr>
        <w:shd w:val="clear" w:color="auto" w:fill="FFFFFF"/>
        <w:spacing w:line="285" w:lineRule="atLeast"/>
        <w:ind w:firstLine="540"/>
        <w:jc w:val="both"/>
        <w:rPr>
          <w:rFonts w:cs="Times New Roman"/>
          <w:b w:val="0"/>
          <w:color w:val="000000"/>
          <w:szCs w:val="24"/>
        </w:rPr>
      </w:pPr>
      <w:bookmarkStart w:id="23" w:name="dst3335"/>
      <w:bookmarkEnd w:id="23"/>
      <w:r w:rsidRPr="00D1003C">
        <w:rPr>
          <w:rStyle w:val="blk"/>
          <w:rFonts w:cs="Times New Roman"/>
          <w:b w:val="0"/>
          <w:color w:val="000000"/>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E7758A" w:rsidRPr="00D1003C" w:rsidRDefault="00B65CF4" w:rsidP="00E7758A">
      <w:pPr>
        <w:shd w:val="clear" w:color="auto" w:fill="FFFFFF"/>
        <w:spacing w:line="285" w:lineRule="atLeast"/>
        <w:ind w:firstLine="540"/>
        <w:jc w:val="both"/>
        <w:rPr>
          <w:rFonts w:cs="Times New Roman"/>
          <w:b w:val="0"/>
          <w:color w:val="000000"/>
          <w:szCs w:val="24"/>
        </w:rPr>
      </w:pPr>
      <w:bookmarkStart w:id="24" w:name="dst4912"/>
      <w:bookmarkStart w:id="25" w:name="dst4913"/>
      <w:bookmarkStart w:id="26" w:name="dst2598"/>
      <w:bookmarkEnd w:id="24"/>
      <w:bookmarkEnd w:id="25"/>
      <w:bookmarkEnd w:id="26"/>
      <w:r w:rsidRPr="00D1003C">
        <w:rPr>
          <w:rStyle w:val="blk"/>
          <w:rFonts w:cs="Times New Roman"/>
          <w:b w:val="0"/>
          <w:color w:val="000000"/>
          <w:szCs w:val="24"/>
          <w:lang w:val="ru-RU"/>
        </w:rPr>
        <w:t xml:space="preserve">5. </w:t>
      </w:r>
      <w:r w:rsidR="00E7758A" w:rsidRPr="00D1003C">
        <w:rPr>
          <w:rStyle w:val="blk"/>
          <w:rFonts w:cs="Times New Roman"/>
          <w:b w:val="0"/>
          <w:color w:val="000000"/>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E7758A" w:rsidRPr="00D1003C" w:rsidRDefault="00E7758A" w:rsidP="00E7758A">
      <w:pPr>
        <w:shd w:val="clear" w:color="auto" w:fill="FFFFFF"/>
        <w:spacing w:line="285" w:lineRule="atLeast"/>
        <w:ind w:firstLine="540"/>
        <w:jc w:val="both"/>
        <w:rPr>
          <w:rFonts w:cs="Times New Roman"/>
          <w:b w:val="0"/>
          <w:color w:val="000000"/>
          <w:szCs w:val="24"/>
        </w:rPr>
      </w:pPr>
      <w:bookmarkStart w:id="27" w:name="dst2599"/>
      <w:bookmarkEnd w:id="27"/>
      <w:r w:rsidRPr="00D1003C">
        <w:rPr>
          <w:rStyle w:val="blk"/>
          <w:rFonts w:cs="Times New Roman"/>
          <w:b w:val="0"/>
          <w:color w:val="000000"/>
          <w:szCs w:val="24"/>
        </w:rPr>
        <w:t>Оплата денежных обязательств по</w:t>
      </w:r>
      <w:r w:rsidRPr="00D1003C">
        <w:rPr>
          <w:rStyle w:val="apple-converted-space"/>
          <w:rFonts w:cs="Times New Roman"/>
          <w:b w:val="0"/>
          <w:color w:val="000000"/>
          <w:szCs w:val="24"/>
        </w:rPr>
        <w:t> </w:t>
      </w:r>
      <w:r w:rsidRPr="00D1003C">
        <w:rPr>
          <w:rStyle w:val="blk"/>
          <w:rFonts w:cs="Times New Roman"/>
          <w:b w:val="0"/>
          <w:color w:val="000000"/>
          <w:szCs w:val="24"/>
        </w:rPr>
        <w:t>публичным нормативным обязательствам</w:t>
      </w:r>
      <w:r w:rsidRPr="00D1003C">
        <w:rPr>
          <w:rStyle w:val="apple-converted-space"/>
          <w:rFonts w:cs="Times New Roman"/>
          <w:b w:val="0"/>
          <w:color w:val="000000"/>
          <w:szCs w:val="24"/>
        </w:rPr>
        <w:t> </w:t>
      </w:r>
      <w:r w:rsidRPr="00D1003C">
        <w:rPr>
          <w:rStyle w:val="blk"/>
          <w:rFonts w:cs="Times New Roman"/>
          <w:b w:val="0"/>
          <w:color w:val="000000"/>
          <w:szCs w:val="24"/>
        </w:rPr>
        <w:t>может осуществляться в пределах доведенных до получателя бюджетных средств бюджетных ассигнований.</w:t>
      </w:r>
    </w:p>
    <w:p w:rsidR="00AF57B4" w:rsidRPr="00D1003C" w:rsidRDefault="00B65CF4" w:rsidP="00D1003C">
      <w:pPr>
        <w:shd w:val="clear" w:color="auto" w:fill="FFFFFF"/>
        <w:spacing w:line="285" w:lineRule="atLeast"/>
        <w:ind w:firstLine="540"/>
        <w:jc w:val="both"/>
        <w:rPr>
          <w:rStyle w:val="nobr"/>
          <w:rFonts w:cs="Times New Roman"/>
          <w:b w:val="0"/>
          <w:color w:val="000000"/>
          <w:szCs w:val="24"/>
          <w:lang w:val="ru-RU"/>
        </w:rPr>
      </w:pPr>
      <w:bookmarkStart w:id="28" w:name="dst2600"/>
      <w:bookmarkEnd w:id="28"/>
      <w:r w:rsidRPr="00D1003C">
        <w:rPr>
          <w:rStyle w:val="blk"/>
          <w:rFonts w:cs="Times New Roman"/>
          <w:b w:val="0"/>
          <w:color w:val="000000"/>
          <w:szCs w:val="24"/>
          <w:lang w:val="ru-RU"/>
        </w:rPr>
        <w:t>6</w:t>
      </w:r>
      <w:r w:rsidR="00E7758A" w:rsidRPr="00D1003C">
        <w:rPr>
          <w:rStyle w:val="blk"/>
          <w:rFonts w:cs="Times New Roman"/>
          <w:b w:val="0"/>
          <w:color w:val="000000"/>
          <w:szCs w:val="24"/>
        </w:rPr>
        <w:t>.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r w:rsidRPr="00D1003C">
        <w:rPr>
          <w:rStyle w:val="blk"/>
          <w:rFonts w:cs="Times New Roman"/>
          <w:b w:val="0"/>
          <w:color w:val="000000"/>
          <w:szCs w:val="24"/>
          <w:lang w:val="ru-RU"/>
        </w:rPr>
        <w:t>»;</w:t>
      </w:r>
    </w:p>
    <w:p w:rsidR="00713BA4" w:rsidRPr="00D1003C" w:rsidRDefault="007B6CF2" w:rsidP="00713BA4">
      <w:pPr>
        <w:shd w:val="clear" w:color="auto" w:fill="FFFFFF"/>
        <w:spacing w:line="285" w:lineRule="atLeast"/>
        <w:ind w:firstLine="540"/>
        <w:jc w:val="both"/>
        <w:rPr>
          <w:rStyle w:val="blk"/>
          <w:rFonts w:cs="Times New Roman"/>
          <w:color w:val="000000"/>
          <w:szCs w:val="24"/>
          <w:lang w:val="ru-RU"/>
        </w:rPr>
      </w:pPr>
      <w:r w:rsidRPr="00D1003C">
        <w:rPr>
          <w:rStyle w:val="blk"/>
          <w:rFonts w:cs="Times New Roman"/>
          <w:color w:val="000000"/>
          <w:szCs w:val="24"/>
          <w:lang w:val="ru-RU"/>
        </w:rPr>
        <w:t xml:space="preserve">11) </w:t>
      </w:r>
      <w:r w:rsidR="00713BA4" w:rsidRPr="00D1003C">
        <w:rPr>
          <w:rStyle w:val="blk"/>
          <w:rFonts w:cs="Times New Roman"/>
          <w:color w:val="000000"/>
          <w:szCs w:val="24"/>
          <w:lang w:val="ru-RU"/>
        </w:rPr>
        <w:t>статью 45 Положения изложить в новой редакции:</w:t>
      </w:r>
    </w:p>
    <w:p w:rsidR="00713BA4" w:rsidRPr="00D1003C" w:rsidRDefault="00675DC8" w:rsidP="00713BA4">
      <w:pPr>
        <w:shd w:val="clear" w:color="auto" w:fill="FFFFFF"/>
        <w:spacing w:line="285" w:lineRule="atLeast"/>
        <w:ind w:firstLine="540"/>
        <w:jc w:val="both"/>
        <w:rPr>
          <w:rFonts w:cs="Times New Roman"/>
          <w:b w:val="0"/>
          <w:color w:val="000000"/>
          <w:szCs w:val="24"/>
        </w:rPr>
      </w:pPr>
      <w:r w:rsidRPr="00D1003C">
        <w:rPr>
          <w:rStyle w:val="blk"/>
          <w:rFonts w:cs="Times New Roman"/>
          <w:b w:val="0"/>
          <w:color w:val="000000"/>
          <w:szCs w:val="24"/>
          <w:lang w:val="ru-RU"/>
        </w:rPr>
        <w:t>«</w:t>
      </w:r>
      <w:r w:rsidR="00713BA4" w:rsidRPr="00D1003C">
        <w:rPr>
          <w:rStyle w:val="blk"/>
          <w:rFonts w:cs="Times New Roman"/>
          <w:b w:val="0"/>
          <w:color w:val="000000"/>
          <w:szCs w:val="24"/>
        </w:rPr>
        <w:t>1. Единая методология бюджетного учета и</w:t>
      </w:r>
      <w:r w:rsidR="00713BA4" w:rsidRPr="00D1003C">
        <w:rPr>
          <w:rStyle w:val="apple-converted-space"/>
          <w:rFonts w:cs="Times New Roman"/>
          <w:b w:val="0"/>
          <w:color w:val="000000"/>
          <w:szCs w:val="24"/>
        </w:rPr>
        <w:t> </w:t>
      </w:r>
      <w:hyperlink r:id="rId19" w:anchor="dst100015" w:history="1">
        <w:r w:rsidR="00713BA4" w:rsidRPr="00D1003C">
          <w:rPr>
            <w:rStyle w:val="a5"/>
            <w:rFonts w:cs="Times New Roman"/>
            <w:b w:val="0"/>
            <w:color w:val="000000" w:themeColor="text1"/>
            <w:szCs w:val="24"/>
            <w:u w:val="none"/>
          </w:rPr>
          <w:t>бюджетной отчетности</w:t>
        </w:r>
      </w:hyperlink>
      <w:r w:rsidR="00713BA4" w:rsidRPr="00D1003C">
        <w:rPr>
          <w:rStyle w:val="apple-converted-space"/>
          <w:rFonts w:cs="Times New Roman"/>
          <w:b w:val="0"/>
          <w:color w:val="000000"/>
          <w:szCs w:val="24"/>
        </w:rPr>
        <w:t> </w:t>
      </w:r>
      <w:r w:rsidR="00713BA4" w:rsidRPr="00D1003C">
        <w:rPr>
          <w:rStyle w:val="blk"/>
          <w:rFonts w:cs="Times New Roman"/>
          <w:b w:val="0"/>
          <w:color w:val="000000"/>
          <w:szCs w:val="24"/>
        </w:rPr>
        <w:t>устанавливается Министерством финансов Российской Федерации в соответ</w:t>
      </w:r>
      <w:r w:rsidR="00C8648B" w:rsidRPr="00D1003C">
        <w:rPr>
          <w:rStyle w:val="blk"/>
          <w:rFonts w:cs="Times New Roman"/>
          <w:b w:val="0"/>
          <w:color w:val="000000"/>
          <w:szCs w:val="24"/>
        </w:rPr>
        <w:t xml:space="preserve">ствии с положениями </w:t>
      </w:r>
      <w:r w:rsidR="00C8648B" w:rsidRPr="00D1003C">
        <w:rPr>
          <w:rStyle w:val="blk"/>
          <w:rFonts w:cs="Times New Roman"/>
          <w:b w:val="0"/>
          <w:color w:val="000000"/>
          <w:szCs w:val="24"/>
          <w:lang w:val="ru-RU"/>
        </w:rPr>
        <w:t>Бюджетного к</w:t>
      </w:r>
      <w:r w:rsidR="00713BA4" w:rsidRPr="00D1003C">
        <w:rPr>
          <w:rStyle w:val="blk"/>
          <w:rFonts w:cs="Times New Roman"/>
          <w:b w:val="0"/>
          <w:color w:val="000000"/>
          <w:szCs w:val="24"/>
        </w:rPr>
        <w:t>одекса.</w:t>
      </w:r>
    </w:p>
    <w:p w:rsidR="00713BA4" w:rsidRPr="00D1003C" w:rsidRDefault="00713BA4" w:rsidP="00713BA4">
      <w:pPr>
        <w:shd w:val="clear" w:color="auto" w:fill="FFFFFF"/>
        <w:spacing w:line="285" w:lineRule="atLeast"/>
        <w:ind w:firstLine="540"/>
        <w:jc w:val="both"/>
        <w:rPr>
          <w:rFonts w:cs="Times New Roman"/>
          <w:b w:val="0"/>
          <w:color w:val="000000"/>
          <w:szCs w:val="24"/>
        </w:rPr>
      </w:pPr>
      <w:bookmarkStart w:id="29" w:name="dst2676"/>
      <w:bookmarkEnd w:id="29"/>
      <w:r w:rsidRPr="00D1003C">
        <w:rPr>
          <w:rStyle w:val="blk"/>
          <w:rFonts w:cs="Times New Roman"/>
          <w:b w:val="0"/>
          <w:color w:val="000000"/>
          <w:szCs w:val="24"/>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713BA4" w:rsidRPr="00D1003C" w:rsidRDefault="00713BA4" w:rsidP="00713BA4">
      <w:pPr>
        <w:shd w:val="clear" w:color="auto" w:fill="FFFFFF"/>
        <w:spacing w:line="285" w:lineRule="atLeast"/>
        <w:ind w:firstLine="540"/>
        <w:jc w:val="both"/>
        <w:rPr>
          <w:rFonts w:cs="Times New Roman"/>
          <w:b w:val="0"/>
          <w:color w:val="000000"/>
          <w:szCs w:val="24"/>
        </w:rPr>
      </w:pPr>
      <w:bookmarkStart w:id="30" w:name="dst2677"/>
      <w:bookmarkEnd w:id="30"/>
      <w:r w:rsidRPr="00D1003C">
        <w:rPr>
          <w:rStyle w:val="blk"/>
          <w:rFonts w:cs="Times New Roman"/>
          <w:b w:val="0"/>
          <w:color w:val="000000"/>
          <w:szCs w:val="24"/>
        </w:rPr>
        <w:t>Бюджетный учет осуществляется в соответствии с планом счетов, включающим в себя бюджетную классификацию Российской Федерации.</w:t>
      </w:r>
    </w:p>
    <w:p w:rsidR="00713BA4" w:rsidRPr="00D1003C" w:rsidRDefault="00713BA4" w:rsidP="00713BA4">
      <w:pPr>
        <w:shd w:val="clear" w:color="auto" w:fill="FFFFFF"/>
        <w:spacing w:line="285" w:lineRule="atLeast"/>
        <w:ind w:firstLine="540"/>
        <w:jc w:val="both"/>
        <w:rPr>
          <w:rFonts w:cs="Times New Roman"/>
          <w:b w:val="0"/>
          <w:color w:val="000000"/>
          <w:szCs w:val="24"/>
        </w:rPr>
      </w:pPr>
      <w:bookmarkStart w:id="31" w:name="dst2678"/>
      <w:bookmarkEnd w:id="31"/>
      <w:r w:rsidRPr="00D1003C">
        <w:rPr>
          <w:rStyle w:val="blk"/>
          <w:rFonts w:cs="Times New Roman"/>
          <w:b w:val="0"/>
          <w:color w:val="000000"/>
          <w:szCs w:val="24"/>
        </w:rPr>
        <w:t>План счетов</w:t>
      </w:r>
      <w:r w:rsidRPr="00D1003C">
        <w:rPr>
          <w:rStyle w:val="apple-converted-space"/>
          <w:rFonts w:cs="Times New Roman"/>
          <w:b w:val="0"/>
          <w:color w:val="000000"/>
          <w:szCs w:val="24"/>
        </w:rPr>
        <w:t> </w:t>
      </w:r>
      <w:r w:rsidRPr="00D1003C">
        <w:rPr>
          <w:rStyle w:val="blk"/>
          <w:rFonts w:cs="Times New Roman"/>
          <w:b w:val="0"/>
          <w:color w:val="000000"/>
          <w:szCs w:val="24"/>
        </w:rPr>
        <w:t>бюджетного учета</w:t>
      </w:r>
      <w:r w:rsidRPr="00D1003C">
        <w:rPr>
          <w:rStyle w:val="apple-converted-space"/>
          <w:rFonts w:cs="Times New Roman"/>
          <w:b w:val="0"/>
          <w:color w:val="000000"/>
          <w:szCs w:val="24"/>
        </w:rPr>
        <w:t> </w:t>
      </w:r>
      <w:r w:rsidRPr="00D1003C">
        <w:rPr>
          <w:rStyle w:val="blk"/>
          <w:rFonts w:cs="Times New Roman"/>
          <w:b w:val="0"/>
          <w:color w:val="000000"/>
          <w:szCs w:val="24"/>
        </w:rPr>
        <w:t>и инструкция по его применению утверждаются Министерством финансов Российской Федерации.</w:t>
      </w:r>
    </w:p>
    <w:p w:rsidR="00713BA4" w:rsidRPr="00D1003C" w:rsidRDefault="00713BA4" w:rsidP="00713BA4">
      <w:pPr>
        <w:shd w:val="clear" w:color="auto" w:fill="FFFFFF"/>
        <w:spacing w:line="285" w:lineRule="atLeast"/>
        <w:ind w:firstLine="540"/>
        <w:jc w:val="both"/>
        <w:rPr>
          <w:rFonts w:cs="Times New Roman"/>
          <w:b w:val="0"/>
          <w:color w:val="000000"/>
          <w:szCs w:val="24"/>
        </w:rPr>
      </w:pPr>
      <w:bookmarkStart w:id="32" w:name="dst2679"/>
      <w:bookmarkEnd w:id="32"/>
      <w:r w:rsidRPr="00D1003C">
        <w:rPr>
          <w:rStyle w:val="blk"/>
          <w:rFonts w:cs="Times New Roman"/>
          <w:b w:val="0"/>
          <w:color w:val="000000"/>
          <w:szCs w:val="24"/>
        </w:rPr>
        <w:t>3. Бюджетная отчетность включает:</w:t>
      </w:r>
    </w:p>
    <w:p w:rsidR="00713BA4" w:rsidRPr="00D1003C" w:rsidRDefault="00713BA4" w:rsidP="00713BA4">
      <w:pPr>
        <w:shd w:val="clear" w:color="auto" w:fill="FFFFFF"/>
        <w:spacing w:line="285" w:lineRule="atLeast"/>
        <w:ind w:firstLine="540"/>
        <w:jc w:val="both"/>
        <w:rPr>
          <w:rFonts w:cs="Times New Roman"/>
          <w:b w:val="0"/>
          <w:color w:val="000000"/>
          <w:szCs w:val="24"/>
        </w:rPr>
      </w:pPr>
      <w:bookmarkStart w:id="33" w:name="dst2680"/>
      <w:bookmarkEnd w:id="33"/>
      <w:r w:rsidRPr="00D1003C">
        <w:rPr>
          <w:rStyle w:val="blk"/>
          <w:rFonts w:cs="Times New Roman"/>
          <w:b w:val="0"/>
          <w:color w:val="000000"/>
          <w:szCs w:val="24"/>
        </w:rPr>
        <w:t>1) отчет об исполнении бюджета;</w:t>
      </w:r>
    </w:p>
    <w:p w:rsidR="00713BA4" w:rsidRPr="00D1003C" w:rsidRDefault="00713BA4" w:rsidP="00713BA4">
      <w:pPr>
        <w:shd w:val="clear" w:color="auto" w:fill="FFFFFF"/>
        <w:spacing w:line="285" w:lineRule="atLeast"/>
        <w:ind w:firstLine="540"/>
        <w:jc w:val="both"/>
        <w:rPr>
          <w:rFonts w:cs="Times New Roman"/>
          <w:b w:val="0"/>
          <w:color w:val="000000"/>
          <w:szCs w:val="24"/>
        </w:rPr>
      </w:pPr>
      <w:bookmarkStart w:id="34" w:name="dst2681"/>
      <w:bookmarkEnd w:id="34"/>
      <w:r w:rsidRPr="00D1003C">
        <w:rPr>
          <w:rStyle w:val="blk"/>
          <w:rFonts w:cs="Times New Roman"/>
          <w:b w:val="0"/>
          <w:color w:val="000000"/>
          <w:szCs w:val="24"/>
        </w:rPr>
        <w:lastRenderedPageBreak/>
        <w:t>2) баланс исполнения бюджета;</w:t>
      </w:r>
    </w:p>
    <w:p w:rsidR="00713BA4" w:rsidRPr="00D1003C" w:rsidRDefault="00713BA4" w:rsidP="00713BA4">
      <w:pPr>
        <w:shd w:val="clear" w:color="auto" w:fill="FFFFFF"/>
        <w:spacing w:line="285" w:lineRule="atLeast"/>
        <w:ind w:firstLine="540"/>
        <w:jc w:val="both"/>
        <w:rPr>
          <w:rFonts w:cs="Times New Roman"/>
          <w:b w:val="0"/>
          <w:color w:val="000000"/>
          <w:szCs w:val="24"/>
        </w:rPr>
      </w:pPr>
      <w:bookmarkStart w:id="35" w:name="dst2682"/>
      <w:bookmarkEnd w:id="35"/>
      <w:r w:rsidRPr="00D1003C">
        <w:rPr>
          <w:rStyle w:val="blk"/>
          <w:rFonts w:cs="Times New Roman"/>
          <w:b w:val="0"/>
          <w:color w:val="000000"/>
          <w:szCs w:val="24"/>
        </w:rPr>
        <w:t>3) отчет о финансовых результатах деятельности;</w:t>
      </w:r>
    </w:p>
    <w:p w:rsidR="00713BA4" w:rsidRPr="00D1003C" w:rsidRDefault="00713BA4" w:rsidP="00713BA4">
      <w:pPr>
        <w:shd w:val="clear" w:color="auto" w:fill="FFFFFF"/>
        <w:spacing w:line="285" w:lineRule="atLeast"/>
        <w:ind w:firstLine="540"/>
        <w:jc w:val="both"/>
        <w:rPr>
          <w:rFonts w:cs="Times New Roman"/>
          <w:b w:val="0"/>
          <w:color w:val="000000"/>
          <w:szCs w:val="24"/>
        </w:rPr>
      </w:pPr>
      <w:bookmarkStart w:id="36" w:name="dst2683"/>
      <w:bookmarkEnd w:id="36"/>
      <w:r w:rsidRPr="00D1003C">
        <w:rPr>
          <w:rStyle w:val="blk"/>
          <w:rFonts w:cs="Times New Roman"/>
          <w:b w:val="0"/>
          <w:color w:val="000000"/>
          <w:szCs w:val="24"/>
        </w:rPr>
        <w:t>4) отчет о движении денежных средств;</w:t>
      </w:r>
    </w:p>
    <w:p w:rsidR="00713BA4" w:rsidRPr="00D1003C" w:rsidRDefault="00713BA4" w:rsidP="00713BA4">
      <w:pPr>
        <w:shd w:val="clear" w:color="auto" w:fill="FFFFFF"/>
        <w:spacing w:line="285" w:lineRule="atLeast"/>
        <w:ind w:firstLine="540"/>
        <w:jc w:val="both"/>
        <w:rPr>
          <w:rFonts w:cs="Times New Roman"/>
          <w:b w:val="0"/>
          <w:color w:val="000000"/>
          <w:szCs w:val="24"/>
        </w:rPr>
      </w:pPr>
      <w:bookmarkStart w:id="37" w:name="dst2684"/>
      <w:bookmarkEnd w:id="37"/>
      <w:r w:rsidRPr="00D1003C">
        <w:rPr>
          <w:rStyle w:val="blk"/>
          <w:rFonts w:cs="Times New Roman"/>
          <w:b w:val="0"/>
          <w:color w:val="000000"/>
          <w:szCs w:val="24"/>
        </w:rPr>
        <w:t>5) пояснительную записку.</w:t>
      </w:r>
    </w:p>
    <w:p w:rsidR="00713BA4" w:rsidRPr="00D1003C" w:rsidRDefault="00713BA4" w:rsidP="00713BA4">
      <w:pPr>
        <w:shd w:val="clear" w:color="auto" w:fill="FFFFFF"/>
        <w:spacing w:line="285" w:lineRule="atLeast"/>
        <w:ind w:firstLine="540"/>
        <w:jc w:val="both"/>
        <w:rPr>
          <w:rFonts w:cs="Times New Roman"/>
          <w:b w:val="0"/>
          <w:color w:val="000000"/>
          <w:szCs w:val="24"/>
        </w:rPr>
      </w:pPr>
      <w:bookmarkStart w:id="38" w:name="dst2685"/>
      <w:bookmarkEnd w:id="38"/>
      <w:r w:rsidRPr="00D1003C">
        <w:rPr>
          <w:rStyle w:val="blk"/>
          <w:rFonts w:cs="Times New Roman"/>
          <w:b w:val="0"/>
          <w:color w:val="000000"/>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713BA4" w:rsidRPr="00D1003C" w:rsidRDefault="00713BA4" w:rsidP="00713BA4">
      <w:pPr>
        <w:shd w:val="clear" w:color="auto" w:fill="FFFFFF"/>
        <w:spacing w:line="285" w:lineRule="atLeast"/>
        <w:ind w:firstLine="540"/>
        <w:jc w:val="both"/>
        <w:rPr>
          <w:rFonts w:cs="Times New Roman"/>
          <w:b w:val="0"/>
          <w:color w:val="000000"/>
          <w:szCs w:val="24"/>
        </w:rPr>
      </w:pPr>
      <w:bookmarkStart w:id="39" w:name="dst103704"/>
      <w:bookmarkEnd w:id="39"/>
      <w:r w:rsidRPr="00D1003C">
        <w:rPr>
          <w:rStyle w:val="blk"/>
          <w:rFonts w:cs="Times New Roman"/>
          <w:b w:val="0"/>
          <w:color w:val="000000"/>
          <w:szCs w:val="24"/>
        </w:rPr>
        <w:t>Отчет об исполнении федерального бюджета может содержать данные о кассовых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713BA4" w:rsidRPr="00D1003C" w:rsidRDefault="00713BA4" w:rsidP="00713BA4">
      <w:pPr>
        <w:shd w:val="clear" w:color="auto" w:fill="FFFFFF"/>
        <w:spacing w:line="285" w:lineRule="atLeast"/>
        <w:ind w:firstLine="540"/>
        <w:jc w:val="both"/>
        <w:rPr>
          <w:rFonts w:cs="Times New Roman"/>
          <w:b w:val="0"/>
          <w:color w:val="000000"/>
          <w:szCs w:val="24"/>
        </w:rPr>
      </w:pPr>
      <w:bookmarkStart w:id="40" w:name="dst2686"/>
      <w:bookmarkEnd w:id="40"/>
      <w:r w:rsidRPr="00D1003C">
        <w:rPr>
          <w:rStyle w:val="blk"/>
          <w:rFonts w:cs="Times New Roman"/>
          <w:b w:val="0"/>
          <w:color w:val="000000"/>
          <w:szCs w:val="24"/>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713BA4" w:rsidRPr="00D1003C" w:rsidRDefault="00713BA4" w:rsidP="00713BA4">
      <w:pPr>
        <w:shd w:val="clear" w:color="auto" w:fill="FFFFFF"/>
        <w:spacing w:line="285" w:lineRule="atLeast"/>
        <w:ind w:firstLine="540"/>
        <w:jc w:val="both"/>
        <w:rPr>
          <w:rFonts w:cs="Times New Roman"/>
          <w:b w:val="0"/>
          <w:color w:val="000000"/>
          <w:szCs w:val="24"/>
        </w:rPr>
      </w:pPr>
      <w:bookmarkStart w:id="41" w:name="dst2687"/>
      <w:bookmarkEnd w:id="41"/>
      <w:r w:rsidRPr="00D1003C">
        <w:rPr>
          <w:rStyle w:val="blk"/>
          <w:rFonts w:cs="Times New Roman"/>
          <w:b w:val="0"/>
          <w:color w:val="000000"/>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713BA4" w:rsidRPr="00D1003C" w:rsidRDefault="00713BA4" w:rsidP="00713BA4">
      <w:pPr>
        <w:shd w:val="clear" w:color="auto" w:fill="FFFFFF"/>
        <w:spacing w:line="285" w:lineRule="atLeast"/>
        <w:ind w:firstLine="540"/>
        <w:jc w:val="both"/>
        <w:rPr>
          <w:rFonts w:cs="Times New Roman"/>
          <w:b w:val="0"/>
          <w:color w:val="000000"/>
          <w:szCs w:val="24"/>
        </w:rPr>
      </w:pPr>
      <w:bookmarkStart w:id="42" w:name="dst4923"/>
      <w:bookmarkEnd w:id="42"/>
      <w:r w:rsidRPr="00D1003C">
        <w:rPr>
          <w:rStyle w:val="blk"/>
          <w:rFonts w:cs="Times New Roman"/>
          <w:b w:val="0"/>
          <w:color w:val="000000"/>
          <w:szCs w:val="24"/>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713BA4" w:rsidRPr="00D1003C" w:rsidRDefault="00713BA4" w:rsidP="00713BA4">
      <w:pPr>
        <w:shd w:val="clear" w:color="auto" w:fill="FFFFFF"/>
        <w:spacing w:line="285" w:lineRule="atLeast"/>
        <w:ind w:firstLine="540"/>
        <w:jc w:val="both"/>
        <w:rPr>
          <w:rFonts w:cs="Times New Roman"/>
          <w:b w:val="0"/>
          <w:color w:val="000000"/>
          <w:szCs w:val="24"/>
        </w:rPr>
      </w:pPr>
      <w:bookmarkStart w:id="43" w:name="dst4924"/>
      <w:bookmarkEnd w:id="43"/>
      <w:r w:rsidRPr="00D1003C">
        <w:rPr>
          <w:rStyle w:val="blk"/>
          <w:rFonts w:cs="Times New Roman"/>
          <w:b w:val="0"/>
          <w:color w:val="000000"/>
          <w:szCs w:val="24"/>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713BA4" w:rsidRPr="00D1003C" w:rsidRDefault="00713BA4" w:rsidP="00713BA4">
      <w:pPr>
        <w:shd w:val="clear" w:color="auto" w:fill="FFFFFF"/>
        <w:spacing w:line="285" w:lineRule="atLeast"/>
        <w:ind w:firstLine="540"/>
        <w:jc w:val="both"/>
        <w:rPr>
          <w:rFonts w:cs="Times New Roman"/>
          <w:b w:val="0"/>
          <w:color w:val="000000"/>
          <w:szCs w:val="24"/>
        </w:rPr>
      </w:pPr>
      <w:bookmarkStart w:id="44" w:name="dst4925"/>
      <w:bookmarkEnd w:id="44"/>
      <w:r w:rsidRPr="00D1003C">
        <w:rPr>
          <w:rStyle w:val="blk"/>
          <w:rFonts w:cs="Times New Roman"/>
          <w:b w:val="0"/>
          <w:color w:val="000000"/>
          <w:szCs w:val="24"/>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713BA4" w:rsidRPr="00D1003C" w:rsidRDefault="00713BA4" w:rsidP="00713BA4">
      <w:pPr>
        <w:shd w:val="clear" w:color="auto" w:fill="FFFFFF"/>
        <w:spacing w:line="285" w:lineRule="atLeast"/>
        <w:ind w:firstLine="540"/>
        <w:jc w:val="both"/>
        <w:rPr>
          <w:rFonts w:cs="Times New Roman"/>
          <w:b w:val="0"/>
          <w:color w:val="000000"/>
          <w:szCs w:val="24"/>
          <w:lang w:val="ru-RU"/>
        </w:rPr>
      </w:pPr>
      <w:bookmarkStart w:id="45" w:name="dst4926"/>
      <w:bookmarkEnd w:id="45"/>
      <w:r w:rsidRPr="00D1003C">
        <w:rPr>
          <w:rStyle w:val="blk"/>
          <w:rFonts w:cs="Times New Roman"/>
          <w:b w:val="0"/>
          <w:color w:val="000000"/>
          <w:szCs w:val="24"/>
        </w:rPr>
        <w:t>6. По</w:t>
      </w:r>
      <w:r w:rsidRPr="00D1003C">
        <w:rPr>
          <w:rStyle w:val="apple-converted-space"/>
          <w:rFonts w:cs="Times New Roman"/>
          <w:b w:val="0"/>
          <w:color w:val="000000"/>
          <w:szCs w:val="24"/>
        </w:rPr>
        <w:t> </w:t>
      </w:r>
      <w:hyperlink r:id="rId20" w:anchor="dst0" w:history="1">
        <w:r w:rsidRPr="00D1003C">
          <w:rPr>
            <w:rStyle w:val="a5"/>
            <w:rFonts w:cs="Times New Roman"/>
            <w:b w:val="0"/>
            <w:color w:val="000000" w:themeColor="text1"/>
            <w:szCs w:val="24"/>
            <w:u w:val="none"/>
          </w:rPr>
          <w:t>решению</w:t>
        </w:r>
      </w:hyperlink>
      <w:r w:rsidRPr="00D1003C">
        <w:rPr>
          <w:rStyle w:val="apple-converted-space"/>
          <w:rFonts w:cs="Times New Roman"/>
          <w:b w:val="0"/>
          <w:color w:val="000000" w:themeColor="text1"/>
          <w:szCs w:val="24"/>
        </w:rPr>
        <w:t> </w:t>
      </w:r>
      <w:r w:rsidRPr="00D1003C">
        <w:rPr>
          <w:rStyle w:val="blk"/>
          <w:rFonts w:cs="Times New Roman"/>
          <w:b w:val="0"/>
          <w:color w:val="000000"/>
          <w:szCs w:val="24"/>
        </w:rPr>
        <w:t>Правительства Российской Федерации, высшего исполнительного органа государственной власти субъекта Российской Федерации, местной администрации полномочия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w:t>
      </w:r>
      <w:r w:rsidR="00C8648B" w:rsidRPr="00D1003C">
        <w:rPr>
          <w:rStyle w:val="blk"/>
          <w:rFonts w:cs="Times New Roman"/>
          <w:b w:val="0"/>
          <w:color w:val="000000"/>
          <w:szCs w:val="24"/>
          <w:lang w:val="ru-RU"/>
        </w:rPr>
        <w:t xml:space="preserve"> </w:t>
      </w:r>
      <w:hyperlink r:id="rId21" w:anchor="dst100008" w:history="1">
        <w:r w:rsidRPr="00D1003C">
          <w:rPr>
            <w:rStyle w:val="a5"/>
            <w:rFonts w:cs="Times New Roman"/>
            <w:b w:val="0"/>
            <w:color w:val="000000" w:themeColor="text1"/>
            <w:szCs w:val="24"/>
            <w:u w:val="none"/>
          </w:rPr>
          <w:t>общими требованиями</w:t>
        </w:r>
      </w:hyperlink>
      <w:r w:rsidRPr="00D1003C">
        <w:rPr>
          <w:rStyle w:val="blk"/>
          <w:rFonts w:cs="Times New Roman"/>
          <w:b w:val="0"/>
          <w:color w:val="000000" w:themeColor="text1"/>
          <w:szCs w:val="24"/>
        </w:rPr>
        <w:t>,</w:t>
      </w:r>
      <w:r w:rsidRPr="00D1003C">
        <w:rPr>
          <w:rStyle w:val="blk"/>
          <w:rFonts w:cs="Times New Roman"/>
          <w:b w:val="0"/>
          <w:color w:val="000000"/>
          <w:szCs w:val="24"/>
        </w:rPr>
        <w:t xml:space="preserve">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r w:rsidR="00675DC8" w:rsidRPr="00D1003C">
        <w:rPr>
          <w:rStyle w:val="blk"/>
          <w:rFonts w:cs="Times New Roman"/>
          <w:b w:val="0"/>
          <w:color w:val="000000"/>
          <w:szCs w:val="24"/>
          <w:lang w:val="ru-RU"/>
        </w:rPr>
        <w:t>»</w:t>
      </w:r>
    </w:p>
    <w:p w:rsidR="00713BA4" w:rsidRPr="00D1003C" w:rsidRDefault="007B6CF2" w:rsidP="00713BA4">
      <w:pPr>
        <w:shd w:val="clear" w:color="auto" w:fill="FFFFFF"/>
        <w:spacing w:line="285" w:lineRule="atLeast"/>
        <w:ind w:firstLine="540"/>
        <w:jc w:val="both"/>
        <w:rPr>
          <w:rStyle w:val="blk"/>
          <w:rFonts w:cs="Times New Roman"/>
          <w:color w:val="000000"/>
          <w:szCs w:val="24"/>
          <w:lang w:val="ru-RU"/>
        </w:rPr>
      </w:pPr>
      <w:r w:rsidRPr="00D1003C">
        <w:rPr>
          <w:rStyle w:val="blk"/>
          <w:rFonts w:cs="Times New Roman"/>
          <w:color w:val="000000"/>
          <w:szCs w:val="24"/>
          <w:lang w:val="ru-RU"/>
        </w:rPr>
        <w:t xml:space="preserve">12) </w:t>
      </w:r>
      <w:r w:rsidR="00675DC8" w:rsidRPr="00D1003C">
        <w:rPr>
          <w:rStyle w:val="blk"/>
          <w:rFonts w:cs="Times New Roman"/>
          <w:color w:val="000000"/>
          <w:szCs w:val="24"/>
          <w:lang w:val="ru-RU"/>
        </w:rPr>
        <w:t>статью 47 Положения изложить в новой редакции:</w:t>
      </w:r>
    </w:p>
    <w:p w:rsidR="00675DC8" w:rsidRPr="00D1003C" w:rsidRDefault="00675DC8" w:rsidP="00675DC8">
      <w:pPr>
        <w:pStyle w:val="ConsPlusNormal"/>
        <w:ind w:firstLine="540"/>
        <w:jc w:val="both"/>
        <w:rPr>
          <w:rFonts w:ascii="Times New Roman" w:hAnsi="Times New Roman" w:cs="Times New Roman"/>
          <w:sz w:val="24"/>
          <w:szCs w:val="24"/>
        </w:rPr>
      </w:pPr>
      <w:r w:rsidRPr="00D1003C">
        <w:rPr>
          <w:rFonts w:ascii="Times New Roman" w:hAnsi="Times New Roman" w:cs="Times New Roman"/>
          <w:sz w:val="24"/>
          <w:szCs w:val="24"/>
        </w:rPr>
        <w:t>«1. Порядок представления, рассмотрения и утверждения годового отчета об исполнении бюджета устанавливается Собранием депутатов Октябрьского сельского муниципального образования Республики Калмыкия в соответствии с положениями Бюджетного кодекса.</w:t>
      </w:r>
    </w:p>
    <w:p w:rsidR="00675DC8" w:rsidRPr="00D1003C" w:rsidRDefault="00675DC8" w:rsidP="00675DC8">
      <w:pPr>
        <w:shd w:val="clear" w:color="auto" w:fill="FFFFFF"/>
        <w:spacing w:line="285" w:lineRule="atLeast"/>
        <w:ind w:firstLine="540"/>
        <w:jc w:val="both"/>
        <w:rPr>
          <w:rFonts w:cs="Times New Roman"/>
          <w:b w:val="0"/>
          <w:color w:val="000000"/>
          <w:szCs w:val="24"/>
        </w:rPr>
      </w:pPr>
      <w:r w:rsidRPr="00D1003C">
        <w:rPr>
          <w:rStyle w:val="blk"/>
          <w:rFonts w:cs="Times New Roman"/>
          <w:b w:val="0"/>
          <w:color w:val="000000"/>
          <w:szCs w:val="24"/>
        </w:rPr>
        <w:lastRenderedPageBreak/>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675DC8" w:rsidRPr="00D1003C" w:rsidRDefault="00675DC8" w:rsidP="00675DC8">
      <w:pPr>
        <w:shd w:val="clear" w:color="auto" w:fill="FFFFFF"/>
        <w:spacing w:line="285" w:lineRule="atLeast"/>
        <w:ind w:firstLine="540"/>
        <w:jc w:val="both"/>
        <w:rPr>
          <w:rFonts w:cs="Times New Roman"/>
          <w:b w:val="0"/>
          <w:color w:val="000000"/>
          <w:szCs w:val="24"/>
        </w:rPr>
      </w:pPr>
      <w:bookmarkStart w:id="46" w:name="dst2720"/>
      <w:bookmarkEnd w:id="46"/>
      <w:r w:rsidRPr="00D1003C">
        <w:rPr>
          <w:rStyle w:val="blk"/>
          <w:rFonts w:cs="Times New Roman"/>
          <w:b w:val="0"/>
          <w:color w:val="000000"/>
          <w:szCs w:val="24"/>
        </w:rPr>
        <w:t>3. По результатам рассмотрения годового отчета об исполнении бюджета</w:t>
      </w:r>
      <w:r w:rsidRPr="00D1003C">
        <w:rPr>
          <w:rFonts w:cs="Times New Roman"/>
          <w:b w:val="0"/>
          <w:szCs w:val="24"/>
        </w:rPr>
        <w:t xml:space="preserve"> Собрание депутатов Октябрьского сельского муниципального образования Республики Калмыкия</w:t>
      </w:r>
      <w:r w:rsidRPr="00D1003C">
        <w:rPr>
          <w:rStyle w:val="blk"/>
          <w:rFonts w:cs="Times New Roman"/>
          <w:b w:val="0"/>
          <w:color w:val="000000"/>
          <w:szCs w:val="24"/>
        </w:rPr>
        <w:t xml:space="preserve"> принимает решение об утверждении либо отклонении решения об исполнении бюджета.</w:t>
      </w:r>
    </w:p>
    <w:p w:rsidR="00675DC8" w:rsidRPr="00D1003C" w:rsidRDefault="00675DC8" w:rsidP="00675DC8">
      <w:pPr>
        <w:shd w:val="clear" w:color="auto" w:fill="FFFFFF"/>
        <w:spacing w:line="285" w:lineRule="atLeast"/>
        <w:ind w:firstLine="540"/>
        <w:jc w:val="both"/>
        <w:rPr>
          <w:rFonts w:cs="Times New Roman"/>
          <w:b w:val="0"/>
          <w:color w:val="000000"/>
          <w:szCs w:val="24"/>
        </w:rPr>
      </w:pPr>
      <w:bookmarkStart w:id="47" w:name="dst2721"/>
      <w:bookmarkEnd w:id="47"/>
      <w:r w:rsidRPr="00D1003C">
        <w:rPr>
          <w:rStyle w:val="blk"/>
          <w:rFonts w:cs="Times New Roman"/>
          <w:b w:val="0"/>
          <w:color w:val="000000"/>
          <w:szCs w:val="24"/>
        </w:rPr>
        <w:t xml:space="preserve">В случае отклонения </w:t>
      </w:r>
      <w:r w:rsidRPr="00D1003C">
        <w:rPr>
          <w:rFonts w:cs="Times New Roman"/>
          <w:b w:val="0"/>
          <w:szCs w:val="24"/>
        </w:rPr>
        <w:t>Собранием депутатов Октябрьского сельского муниципального образования Республики Калмыкия</w:t>
      </w:r>
      <w:r w:rsidRPr="00D1003C">
        <w:rPr>
          <w:rFonts w:cs="Times New Roman"/>
          <w:szCs w:val="24"/>
        </w:rPr>
        <w:t xml:space="preserve"> </w:t>
      </w:r>
      <w:r w:rsidRPr="00D1003C">
        <w:rPr>
          <w:rStyle w:val="blk"/>
          <w:rFonts w:cs="Times New Roman"/>
          <w:b w:val="0"/>
          <w:color w:val="000000"/>
          <w:szCs w:val="24"/>
        </w:rPr>
        <w:t>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75DC8" w:rsidRPr="00D1003C" w:rsidRDefault="00675DC8" w:rsidP="00675DC8">
      <w:pPr>
        <w:shd w:val="clear" w:color="auto" w:fill="FFFFFF"/>
        <w:spacing w:line="285" w:lineRule="atLeast"/>
        <w:ind w:firstLine="540"/>
        <w:jc w:val="both"/>
        <w:rPr>
          <w:rFonts w:cs="Times New Roman"/>
          <w:b w:val="0"/>
          <w:color w:val="000000"/>
          <w:szCs w:val="24"/>
          <w:lang w:val="ru-RU"/>
        </w:rPr>
      </w:pPr>
      <w:bookmarkStart w:id="48" w:name="dst2722"/>
      <w:bookmarkEnd w:id="48"/>
      <w:r w:rsidRPr="00D1003C">
        <w:rPr>
          <w:rStyle w:val="blk"/>
          <w:rFonts w:cs="Times New Roman"/>
          <w:b w:val="0"/>
          <w:color w:val="000000"/>
          <w:szCs w:val="24"/>
        </w:rPr>
        <w:t xml:space="preserve">4. Годовой отчет об исполнении бюджета </w:t>
      </w:r>
      <w:r w:rsidRPr="00D1003C">
        <w:rPr>
          <w:rStyle w:val="blk"/>
          <w:rFonts w:cs="Times New Roman"/>
          <w:b w:val="0"/>
          <w:color w:val="000000"/>
          <w:szCs w:val="24"/>
          <w:lang w:val="ru-RU"/>
        </w:rPr>
        <w:t xml:space="preserve">муниципального образования </w:t>
      </w:r>
      <w:r w:rsidRPr="00D1003C">
        <w:rPr>
          <w:rStyle w:val="blk"/>
          <w:rFonts w:cs="Times New Roman"/>
          <w:b w:val="0"/>
          <w:color w:val="000000"/>
          <w:szCs w:val="24"/>
        </w:rPr>
        <w:t xml:space="preserve">представляется в </w:t>
      </w:r>
      <w:r w:rsidRPr="00D1003C">
        <w:rPr>
          <w:rFonts w:cs="Times New Roman"/>
          <w:b w:val="0"/>
          <w:szCs w:val="24"/>
        </w:rPr>
        <w:t>Собрание депутатов Октябрьского сельского муниципального образования Республики Калмыкия</w:t>
      </w:r>
      <w:r w:rsidRPr="00D1003C">
        <w:rPr>
          <w:rStyle w:val="blk"/>
          <w:rFonts w:cs="Times New Roman"/>
          <w:b w:val="0"/>
          <w:color w:val="000000"/>
          <w:szCs w:val="24"/>
        </w:rPr>
        <w:t xml:space="preserve"> не позднее 1 июня текущего года.</w:t>
      </w:r>
      <w:r w:rsidR="00AF57B4" w:rsidRPr="00D1003C">
        <w:rPr>
          <w:rStyle w:val="blk"/>
          <w:rFonts w:cs="Times New Roman"/>
          <w:b w:val="0"/>
          <w:color w:val="000000"/>
          <w:szCs w:val="24"/>
          <w:lang w:val="ru-RU"/>
        </w:rPr>
        <w:t>»;</w:t>
      </w:r>
    </w:p>
    <w:p w:rsidR="00675DC8" w:rsidRPr="00D1003C" w:rsidRDefault="00481A24" w:rsidP="00713BA4">
      <w:pPr>
        <w:shd w:val="clear" w:color="auto" w:fill="FFFFFF"/>
        <w:spacing w:line="285" w:lineRule="atLeast"/>
        <w:ind w:firstLine="540"/>
        <w:jc w:val="both"/>
        <w:rPr>
          <w:rStyle w:val="blk"/>
          <w:rFonts w:cs="Times New Roman"/>
          <w:color w:val="000000"/>
          <w:szCs w:val="24"/>
          <w:lang w:val="ru-RU"/>
        </w:rPr>
      </w:pPr>
      <w:bookmarkStart w:id="49" w:name="dst2723"/>
      <w:bookmarkEnd w:id="49"/>
      <w:r w:rsidRPr="00D1003C">
        <w:rPr>
          <w:rStyle w:val="blk"/>
          <w:rFonts w:cs="Times New Roman"/>
          <w:color w:val="000000"/>
          <w:szCs w:val="24"/>
          <w:lang w:val="ru-RU"/>
        </w:rPr>
        <w:t xml:space="preserve">13) </w:t>
      </w:r>
      <w:r w:rsidR="00AF57B4" w:rsidRPr="00D1003C">
        <w:rPr>
          <w:rStyle w:val="blk"/>
          <w:rFonts w:cs="Times New Roman"/>
          <w:color w:val="000000"/>
          <w:szCs w:val="24"/>
          <w:lang w:val="ru-RU"/>
        </w:rPr>
        <w:t>статью 48</w:t>
      </w:r>
      <w:r w:rsidR="00EB2EB9" w:rsidRPr="00D1003C">
        <w:rPr>
          <w:rStyle w:val="blk"/>
          <w:rFonts w:cs="Times New Roman"/>
          <w:color w:val="000000"/>
          <w:szCs w:val="24"/>
          <w:lang w:val="ru-RU"/>
        </w:rPr>
        <w:t xml:space="preserve"> Положения</w:t>
      </w:r>
      <w:r w:rsidR="00AF57B4" w:rsidRPr="00D1003C">
        <w:rPr>
          <w:rStyle w:val="blk"/>
          <w:rFonts w:cs="Times New Roman"/>
          <w:color w:val="000000"/>
          <w:szCs w:val="24"/>
          <w:lang w:val="ru-RU"/>
        </w:rPr>
        <w:t xml:space="preserve"> изложить в новой редакции:</w:t>
      </w:r>
    </w:p>
    <w:p w:rsidR="00AF57B4" w:rsidRPr="00D1003C" w:rsidRDefault="00AF57B4" w:rsidP="00AF57B4">
      <w:pPr>
        <w:shd w:val="clear" w:color="auto" w:fill="FFFFFF"/>
        <w:spacing w:line="285" w:lineRule="atLeast"/>
        <w:ind w:firstLine="540"/>
        <w:jc w:val="both"/>
        <w:rPr>
          <w:rFonts w:cs="Times New Roman"/>
          <w:b w:val="0"/>
          <w:color w:val="000000"/>
          <w:szCs w:val="24"/>
        </w:rPr>
      </w:pPr>
      <w:r w:rsidRPr="00D1003C">
        <w:rPr>
          <w:rStyle w:val="blk"/>
          <w:rFonts w:cs="Times New Roman"/>
          <w:b w:val="0"/>
          <w:color w:val="000000"/>
          <w:szCs w:val="24"/>
          <w:lang w:val="ru-RU"/>
        </w:rPr>
        <w:t>«Р</w:t>
      </w:r>
      <w:r w:rsidRPr="00D1003C">
        <w:rPr>
          <w:rStyle w:val="blk"/>
          <w:rFonts w:cs="Times New Roman"/>
          <w:b w:val="0"/>
          <w:color w:val="000000"/>
          <w:szCs w:val="24"/>
        </w:rPr>
        <w:t>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AF57B4" w:rsidRPr="00D1003C" w:rsidRDefault="00AF57B4" w:rsidP="00AF57B4">
      <w:pPr>
        <w:shd w:val="clear" w:color="auto" w:fill="FFFFFF"/>
        <w:spacing w:line="285" w:lineRule="atLeast"/>
        <w:ind w:firstLine="540"/>
        <w:jc w:val="both"/>
        <w:rPr>
          <w:rFonts w:cs="Times New Roman"/>
          <w:b w:val="0"/>
          <w:color w:val="000000"/>
          <w:szCs w:val="24"/>
        </w:rPr>
      </w:pPr>
      <w:bookmarkStart w:id="50" w:name="dst2726"/>
      <w:bookmarkEnd w:id="50"/>
      <w:r w:rsidRPr="00D1003C">
        <w:rPr>
          <w:rStyle w:val="blk"/>
          <w:rFonts w:cs="Times New Roman"/>
          <w:b w:val="0"/>
          <w:color w:val="000000"/>
          <w:szCs w:val="24"/>
        </w:rPr>
        <w:t>Отдельными приложениями к решению об исполнении бюджета за отчетный финансовый год утверждаются показатели:</w:t>
      </w:r>
    </w:p>
    <w:p w:rsidR="00AF57B4" w:rsidRPr="00D1003C" w:rsidRDefault="00AF57B4" w:rsidP="00AF57B4">
      <w:pPr>
        <w:shd w:val="clear" w:color="auto" w:fill="FFFFFF"/>
        <w:spacing w:line="285" w:lineRule="atLeast"/>
        <w:ind w:firstLine="540"/>
        <w:jc w:val="both"/>
        <w:rPr>
          <w:rFonts w:cs="Times New Roman"/>
          <w:b w:val="0"/>
          <w:color w:val="000000"/>
          <w:szCs w:val="24"/>
        </w:rPr>
      </w:pPr>
      <w:bookmarkStart w:id="51" w:name="dst2727"/>
      <w:bookmarkEnd w:id="51"/>
      <w:r w:rsidRPr="00D1003C">
        <w:rPr>
          <w:rStyle w:val="blk"/>
          <w:rFonts w:cs="Times New Roman"/>
          <w:b w:val="0"/>
          <w:color w:val="000000"/>
          <w:szCs w:val="24"/>
          <w:lang w:val="ru-RU"/>
        </w:rPr>
        <w:t xml:space="preserve">- </w:t>
      </w:r>
      <w:r w:rsidRPr="00D1003C">
        <w:rPr>
          <w:rStyle w:val="blk"/>
          <w:rFonts w:cs="Times New Roman"/>
          <w:b w:val="0"/>
          <w:color w:val="000000"/>
          <w:szCs w:val="24"/>
        </w:rPr>
        <w:t>доходов бюджета по кодам классификации доходов бюджетов;</w:t>
      </w:r>
    </w:p>
    <w:p w:rsidR="00AF57B4" w:rsidRPr="00D1003C" w:rsidRDefault="00AF57B4" w:rsidP="00AF57B4">
      <w:pPr>
        <w:shd w:val="clear" w:color="auto" w:fill="FFFFFF"/>
        <w:spacing w:line="285" w:lineRule="atLeast"/>
        <w:ind w:firstLine="540"/>
        <w:jc w:val="both"/>
        <w:rPr>
          <w:rFonts w:cs="Times New Roman"/>
          <w:b w:val="0"/>
          <w:color w:val="000000"/>
          <w:szCs w:val="24"/>
        </w:rPr>
      </w:pPr>
      <w:bookmarkStart w:id="52" w:name="dst4334"/>
      <w:bookmarkStart w:id="53" w:name="dst2729"/>
      <w:bookmarkEnd w:id="52"/>
      <w:bookmarkEnd w:id="53"/>
      <w:r w:rsidRPr="00D1003C">
        <w:rPr>
          <w:rStyle w:val="blk"/>
          <w:rFonts w:cs="Times New Roman"/>
          <w:b w:val="0"/>
          <w:color w:val="000000"/>
          <w:szCs w:val="24"/>
          <w:lang w:val="ru-RU"/>
        </w:rPr>
        <w:t xml:space="preserve">- </w:t>
      </w:r>
      <w:r w:rsidRPr="00D1003C">
        <w:rPr>
          <w:rStyle w:val="blk"/>
          <w:rFonts w:cs="Times New Roman"/>
          <w:b w:val="0"/>
          <w:color w:val="000000"/>
          <w:szCs w:val="24"/>
        </w:rPr>
        <w:t>расходов бюджета по ведомственной структуре расходов соответствующего бюджета;</w:t>
      </w:r>
    </w:p>
    <w:p w:rsidR="00AF57B4" w:rsidRPr="00D1003C" w:rsidRDefault="00AF57B4" w:rsidP="00AF57B4">
      <w:pPr>
        <w:shd w:val="clear" w:color="auto" w:fill="FFFFFF"/>
        <w:spacing w:line="285" w:lineRule="atLeast"/>
        <w:ind w:firstLine="540"/>
        <w:jc w:val="both"/>
        <w:rPr>
          <w:rFonts w:cs="Times New Roman"/>
          <w:b w:val="0"/>
          <w:color w:val="000000"/>
          <w:szCs w:val="24"/>
        </w:rPr>
      </w:pPr>
      <w:bookmarkStart w:id="54" w:name="dst2730"/>
      <w:bookmarkEnd w:id="54"/>
      <w:r w:rsidRPr="00D1003C">
        <w:rPr>
          <w:rStyle w:val="blk"/>
          <w:rFonts w:cs="Times New Roman"/>
          <w:b w:val="0"/>
          <w:color w:val="000000"/>
          <w:szCs w:val="24"/>
          <w:lang w:val="ru-RU"/>
        </w:rPr>
        <w:t xml:space="preserve">- </w:t>
      </w:r>
      <w:r w:rsidRPr="00D1003C">
        <w:rPr>
          <w:rStyle w:val="blk"/>
          <w:rFonts w:cs="Times New Roman"/>
          <w:b w:val="0"/>
          <w:color w:val="000000"/>
          <w:szCs w:val="24"/>
        </w:rPr>
        <w:t>расходов бюджета по разделам и подразделам классификации расходов бюджетов;</w:t>
      </w:r>
    </w:p>
    <w:p w:rsidR="00AF57B4" w:rsidRPr="00D1003C" w:rsidRDefault="00AF57B4" w:rsidP="00AF57B4">
      <w:pPr>
        <w:shd w:val="clear" w:color="auto" w:fill="FFFFFF"/>
        <w:spacing w:line="285" w:lineRule="atLeast"/>
        <w:ind w:firstLine="540"/>
        <w:jc w:val="both"/>
        <w:rPr>
          <w:rFonts w:cs="Times New Roman"/>
          <w:b w:val="0"/>
          <w:color w:val="000000"/>
          <w:szCs w:val="24"/>
        </w:rPr>
      </w:pPr>
      <w:bookmarkStart w:id="55" w:name="dst2731"/>
      <w:bookmarkEnd w:id="55"/>
      <w:r w:rsidRPr="00D1003C">
        <w:rPr>
          <w:rStyle w:val="blk"/>
          <w:rFonts w:cs="Times New Roman"/>
          <w:b w:val="0"/>
          <w:color w:val="000000"/>
          <w:szCs w:val="24"/>
          <w:lang w:val="ru-RU"/>
        </w:rPr>
        <w:t xml:space="preserve">- </w:t>
      </w:r>
      <w:r w:rsidRPr="00D1003C">
        <w:rPr>
          <w:rStyle w:val="blk"/>
          <w:rFonts w:cs="Times New Roman"/>
          <w:b w:val="0"/>
          <w:color w:val="000000"/>
          <w:szCs w:val="24"/>
        </w:rPr>
        <w:t>источников финансирования дефицита бюджета по кодам классификации источников финансирования дефицитов бюджетов;</w:t>
      </w:r>
    </w:p>
    <w:p w:rsidR="00AF57B4" w:rsidRPr="00D1003C" w:rsidRDefault="00AF57B4" w:rsidP="00AF57B4">
      <w:pPr>
        <w:shd w:val="clear" w:color="auto" w:fill="FFFFFF"/>
        <w:spacing w:line="285" w:lineRule="atLeast"/>
        <w:ind w:firstLine="540"/>
        <w:jc w:val="both"/>
        <w:rPr>
          <w:rFonts w:cs="Times New Roman"/>
          <w:b w:val="0"/>
          <w:color w:val="000000"/>
          <w:szCs w:val="24"/>
          <w:lang w:val="ru-RU"/>
        </w:rPr>
      </w:pPr>
      <w:bookmarkStart w:id="56" w:name="dst4335"/>
      <w:bookmarkStart w:id="57" w:name="dst2733"/>
      <w:bookmarkEnd w:id="56"/>
      <w:bookmarkEnd w:id="57"/>
      <w:r w:rsidRPr="00D1003C">
        <w:rPr>
          <w:rStyle w:val="blk"/>
          <w:rFonts w:cs="Times New Roman"/>
          <w:b w:val="0"/>
          <w:color w:val="000000"/>
          <w:szCs w:val="24"/>
          <w:lang w:val="ru-RU"/>
        </w:rPr>
        <w:t>Р</w:t>
      </w:r>
      <w:r w:rsidRPr="00D1003C">
        <w:rPr>
          <w:rStyle w:val="blk"/>
          <w:rFonts w:cs="Times New Roman"/>
          <w:b w:val="0"/>
          <w:color w:val="000000"/>
          <w:szCs w:val="24"/>
        </w:rPr>
        <w:t>ешением</w:t>
      </w:r>
      <w:r w:rsidRPr="00D1003C">
        <w:rPr>
          <w:rStyle w:val="blk"/>
          <w:rFonts w:cs="Times New Roman"/>
          <w:b w:val="0"/>
          <w:color w:val="000000"/>
          <w:szCs w:val="24"/>
          <w:lang w:val="ru-RU"/>
        </w:rPr>
        <w:t xml:space="preserve"> </w:t>
      </w:r>
      <w:r w:rsidRPr="00D1003C">
        <w:rPr>
          <w:rStyle w:val="blk"/>
          <w:rFonts w:cs="Times New Roman"/>
          <w:b w:val="0"/>
          <w:color w:val="000000"/>
          <w:szCs w:val="24"/>
        </w:rPr>
        <w:t xml:space="preserve"> об исполнении бюджета также утверждаются иные показатели, установленные </w:t>
      </w:r>
      <w:r w:rsidRPr="00D1003C">
        <w:rPr>
          <w:rStyle w:val="blk"/>
          <w:rFonts w:cs="Times New Roman"/>
          <w:b w:val="0"/>
          <w:color w:val="000000"/>
          <w:szCs w:val="24"/>
          <w:lang w:val="ru-RU"/>
        </w:rPr>
        <w:t xml:space="preserve">Бюджетным </w:t>
      </w:r>
      <w:r w:rsidRPr="00D1003C">
        <w:rPr>
          <w:rStyle w:val="blk"/>
          <w:rFonts w:cs="Times New Roman"/>
          <w:b w:val="0"/>
          <w:color w:val="000000"/>
          <w:szCs w:val="24"/>
        </w:rPr>
        <w:t xml:space="preserve"> </w:t>
      </w:r>
      <w:r w:rsidRPr="00D1003C">
        <w:rPr>
          <w:rStyle w:val="blk"/>
          <w:rFonts w:cs="Times New Roman"/>
          <w:b w:val="0"/>
          <w:color w:val="000000"/>
          <w:szCs w:val="24"/>
          <w:lang w:val="ru-RU"/>
        </w:rPr>
        <w:t>к</w:t>
      </w:r>
      <w:r w:rsidRPr="00D1003C">
        <w:rPr>
          <w:rStyle w:val="blk"/>
          <w:rFonts w:cs="Times New Roman"/>
          <w:b w:val="0"/>
          <w:color w:val="000000"/>
          <w:szCs w:val="24"/>
        </w:rPr>
        <w:t>одексом, законом</w:t>
      </w:r>
      <w:r w:rsidRPr="00D1003C">
        <w:rPr>
          <w:rStyle w:val="blk"/>
          <w:rFonts w:cs="Times New Roman"/>
          <w:b w:val="0"/>
          <w:color w:val="000000"/>
          <w:szCs w:val="24"/>
          <w:lang w:val="ru-RU"/>
        </w:rPr>
        <w:t xml:space="preserve"> Республики Калмыкия</w:t>
      </w:r>
      <w:r w:rsidRPr="00D1003C">
        <w:rPr>
          <w:rStyle w:val="blk"/>
          <w:rFonts w:cs="Times New Roman"/>
          <w:b w:val="0"/>
          <w:color w:val="000000"/>
          <w:szCs w:val="24"/>
        </w:rPr>
        <w:t>, муниципальным правовым актом представительного органа муниципального образования для решения об исполнении бюджета.</w:t>
      </w:r>
      <w:r w:rsidRPr="00D1003C">
        <w:rPr>
          <w:rStyle w:val="blk"/>
          <w:rFonts w:cs="Times New Roman"/>
          <w:b w:val="0"/>
          <w:color w:val="000000"/>
          <w:szCs w:val="24"/>
          <w:lang w:val="ru-RU"/>
        </w:rPr>
        <w:t>»;</w:t>
      </w:r>
    </w:p>
    <w:p w:rsidR="00AF57B4" w:rsidRPr="00D1003C" w:rsidRDefault="00EB2EB9" w:rsidP="00713BA4">
      <w:pPr>
        <w:shd w:val="clear" w:color="auto" w:fill="FFFFFF"/>
        <w:spacing w:line="285" w:lineRule="atLeast"/>
        <w:ind w:firstLine="540"/>
        <w:jc w:val="both"/>
        <w:rPr>
          <w:rStyle w:val="blk"/>
          <w:rFonts w:cs="Times New Roman"/>
          <w:color w:val="000000"/>
          <w:szCs w:val="24"/>
          <w:lang w:val="ru-RU"/>
        </w:rPr>
      </w:pPr>
      <w:r w:rsidRPr="00D1003C">
        <w:rPr>
          <w:rStyle w:val="blk"/>
          <w:rFonts w:cs="Times New Roman"/>
          <w:color w:val="000000"/>
          <w:szCs w:val="24"/>
          <w:lang w:val="ru-RU"/>
        </w:rPr>
        <w:t>14) статью 50 Положения изложить в новой редакции:</w:t>
      </w:r>
    </w:p>
    <w:p w:rsidR="00EB2EB9" w:rsidRPr="00D1003C" w:rsidRDefault="00EB2EB9" w:rsidP="00EB2EB9">
      <w:pPr>
        <w:shd w:val="clear" w:color="auto" w:fill="FFFFFF"/>
        <w:spacing w:line="285" w:lineRule="atLeast"/>
        <w:ind w:firstLine="540"/>
        <w:jc w:val="both"/>
        <w:rPr>
          <w:rFonts w:cs="Times New Roman"/>
          <w:b w:val="0"/>
          <w:color w:val="000000"/>
          <w:szCs w:val="24"/>
        </w:rPr>
      </w:pPr>
      <w:r w:rsidRPr="00D1003C">
        <w:rPr>
          <w:rStyle w:val="blk"/>
          <w:rFonts w:cs="Times New Roman"/>
          <w:b w:val="0"/>
          <w:color w:val="000000"/>
          <w:szCs w:val="24"/>
          <w:lang w:val="ru-RU"/>
        </w:rPr>
        <w:t>«</w:t>
      </w:r>
      <w:r w:rsidRPr="00D1003C">
        <w:rPr>
          <w:rStyle w:val="blk"/>
          <w:rFonts w:cs="Times New Roman"/>
          <w:b w:val="0"/>
          <w:color w:val="000000"/>
          <w:szCs w:val="24"/>
        </w:rPr>
        <w:t>1. Объектами муниципального</w:t>
      </w:r>
      <w:r w:rsidRPr="00D1003C">
        <w:rPr>
          <w:rStyle w:val="blk"/>
          <w:rFonts w:cs="Times New Roman"/>
          <w:b w:val="0"/>
          <w:color w:val="000000"/>
          <w:szCs w:val="24"/>
          <w:lang w:val="ru-RU"/>
        </w:rPr>
        <w:t xml:space="preserve"> </w:t>
      </w:r>
      <w:r w:rsidRPr="00D1003C">
        <w:rPr>
          <w:rStyle w:val="blk"/>
          <w:rFonts w:cs="Times New Roman"/>
          <w:b w:val="0"/>
          <w:color w:val="000000"/>
          <w:szCs w:val="24"/>
        </w:rPr>
        <w:t>финансового контроля (далее - объекты контроля) являются:</w:t>
      </w:r>
    </w:p>
    <w:p w:rsidR="00EB2EB9" w:rsidRPr="00D1003C" w:rsidRDefault="00EB2EB9" w:rsidP="00EB2EB9">
      <w:pPr>
        <w:shd w:val="clear" w:color="auto" w:fill="FFFFFF"/>
        <w:spacing w:line="285" w:lineRule="atLeast"/>
        <w:ind w:firstLine="540"/>
        <w:jc w:val="both"/>
        <w:rPr>
          <w:rFonts w:cs="Times New Roman"/>
          <w:b w:val="0"/>
          <w:color w:val="000000"/>
          <w:szCs w:val="24"/>
        </w:rPr>
      </w:pPr>
      <w:bookmarkStart w:id="58" w:name="dst4937"/>
      <w:bookmarkEnd w:id="58"/>
      <w:r w:rsidRPr="00D1003C">
        <w:rPr>
          <w:rStyle w:val="blk"/>
          <w:rFonts w:cs="Times New Roman"/>
          <w:b w:val="0"/>
          <w:color w:val="000000"/>
          <w:szCs w:val="24"/>
          <w:lang w:val="ru-RU"/>
        </w:rPr>
        <w:t xml:space="preserve">- </w:t>
      </w:r>
      <w:r w:rsidRPr="00D1003C">
        <w:rPr>
          <w:rStyle w:val="blk"/>
          <w:rFonts w:cs="Times New Roman"/>
          <w:b w:val="0"/>
          <w:color w:val="000000"/>
          <w:szCs w:val="24"/>
        </w:rP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EB2EB9" w:rsidRPr="00D1003C" w:rsidRDefault="00EB2EB9" w:rsidP="00EB2EB9">
      <w:pPr>
        <w:shd w:val="clear" w:color="auto" w:fill="FFFFFF"/>
        <w:spacing w:line="285" w:lineRule="atLeast"/>
        <w:ind w:firstLine="540"/>
        <w:jc w:val="both"/>
        <w:rPr>
          <w:rFonts w:cs="Times New Roman"/>
          <w:b w:val="0"/>
          <w:color w:val="000000"/>
          <w:szCs w:val="24"/>
        </w:rPr>
      </w:pPr>
      <w:bookmarkStart w:id="59" w:name="dst4938"/>
      <w:bookmarkEnd w:id="59"/>
      <w:r w:rsidRPr="00D1003C">
        <w:rPr>
          <w:rStyle w:val="blk"/>
          <w:rFonts w:cs="Times New Roman"/>
          <w:b w:val="0"/>
          <w:color w:val="000000"/>
          <w:szCs w:val="24"/>
          <w:lang w:val="ru-RU"/>
        </w:rPr>
        <w:t xml:space="preserve">- </w:t>
      </w:r>
      <w:r w:rsidRPr="00D1003C">
        <w:rPr>
          <w:rStyle w:val="blk"/>
          <w:rFonts w:cs="Times New Roman"/>
          <w:b w:val="0"/>
          <w:color w:val="000000"/>
          <w:szCs w:val="24"/>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EB2EB9" w:rsidRPr="00D1003C" w:rsidRDefault="00EB2EB9" w:rsidP="00EB2EB9">
      <w:pPr>
        <w:shd w:val="clear" w:color="auto" w:fill="FFFFFF"/>
        <w:spacing w:line="285" w:lineRule="atLeast"/>
        <w:ind w:firstLine="540"/>
        <w:jc w:val="both"/>
        <w:rPr>
          <w:rFonts w:cs="Times New Roman"/>
          <w:b w:val="0"/>
          <w:color w:val="000000"/>
          <w:szCs w:val="24"/>
        </w:rPr>
      </w:pPr>
      <w:bookmarkStart w:id="60" w:name="dst3677"/>
      <w:bookmarkEnd w:id="60"/>
      <w:r w:rsidRPr="00D1003C">
        <w:rPr>
          <w:rStyle w:val="blk"/>
          <w:rFonts w:cs="Times New Roman"/>
          <w:b w:val="0"/>
          <w:color w:val="000000"/>
          <w:szCs w:val="24"/>
          <w:lang w:val="ru-RU"/>
        </w:rPr>
        <w:t xml:space="preserve">- </w:t>
      </w:r>
      <w:r w:rsidRPr="00D1003C">
        <w:rPr>
          <w:rStyle w:val="blk"/>
          <w:rFonts w:cs="Times New Roman"/>
          <w:b w:val="0"/>
          <w:color w:val="000000"/>
          <w:szCs w:val="24"/>
        </w:rPr>
        <w:t>муниципальные</w:t>
      </w:r>
      <w:r w:rsidRPr="00D1003C">
        <w:rPr>
          <w:rStyle w:val="blk"/>
          <w:rFonts w:cs="Times New Roman"/>
          <w:b w:val="0"/>
          <w:color w:val="000000"/>
          <w:szCs w:val="24"/>
          <w:lang w:val="ru-RU"/>
        </w:rPr>
        <w:t xml:space="preserve"> </w:t>
      </w:r>
      <w:r w:rsidRPr="00D1003C">
        <w:rPr>
          <w:rStyle w:val="blk"/>
          <w:rFonts w:cs="Times New Roman"/>
          <w:b w:val="0"/>
          <w:color w:val="000000"/>
          <w:szCs w:val="24"/>
        </w:rPr>
        <w:t>учреждения;</w:t>
      </w:r>
    </w:p>
    <w:p w:rsidR="00EB2EB9" w:rsidRPr="00D1003C" w:rsidRDefault="00EB2EB9" w:rsidP="00EB2EB9">
      <w:pPr>
        <w:shd w:val="clear" w:color="auto" w:fill="FFFFFF"/>
        <w:spacing w:line="285" w:lineRule="atLeast"/>
        <w:ind w:firstLine="540"/>
        <w:jc w:val="both"/>
        <w:rPr>
          <w:rFonts w:cs="Times New Roman"/>
          <w:b w:val="0"/>
          <w:color w:val="000000"/>
          <w:szCs w:val="24"/>
        </w:rPr>
      </w:pPr>
      <w:bookmarkStart w:id="61" w:name="dst3678"/>
      <w:bookmarkEnd w:id="61"/>
      <w:r w:rsidRPr="00D1003C">
        <w:rPr>
          <w:rStyle w:val="blk"/>
          <w:rFonts w:cs="Times New Roman"/>
          <w:b w:val="0"/>
          <w:color w:val="000000"/>
          <w:szCs w:val="24"/>
          <w:lang w:val="ru-RU"/>
        </w:rPr>
        <w:t xml:space="preserve">- </w:t>
      </w:r>
      <w:r w:rsidRPr="00D1003C">
        <w:rPr>
          <w:rStyle w:val="blk"/>
          <w:rFonts w:cs="Times New Roman"/>
          <w:b w:val="0"/>
          <w:color w:val="000000"/>
          <w:szCs w:val="24"/>
        </w:rPr>
        <w:t>муниципальные унитарные предприятия;</w:t>
      </w:r>
    </w:p>
    <w:p w:rsidR="00EB2EB9" w:rsidRPr="00D1003C" w:rsidRDefault="00EB2EB9" w:rsidP="00EB2EB9">
      <w:pPr>
        <w:shd w:val="clear" w:color="auto" w:fill="FFFFFF"/>
        <w:spacing w:line="285" w:lineRule="atLeast"/>
        <w:ind w:firstLine="540"/>
        <w:jc w:val="both"/>
        <w:rPr>
          <w:rFonts w:cs="Times New Roman"/>
          <w:b w:val="0"/>
          <w:color w:val="000000"/>
          <w:szCs w:val="24"/>
        </w:rPr>
      </w:pPr>
      <w:bookmarkStart w:id="62" w:name="dst4552"/>
      <w:bookmarkEnd w:id="62"/>
      <w:r w:rsidRPr="00D1003C">
        <w:rPr>
          <w:rStyle w:val="blk"/>
          <w:rFonts w:cs="Times New Roman"/>
          <w:b w:val="0"/>
          <w:color w:val="000000"/>
          <w:szCs w:val="24"/>
          <w:lang w:val="ru-RU"/>
        </w:rPr>
        <w:t xml:space="preserve">- </w:t>
      </w:r>
      <w:r w:rsidRPr="00D1003C">
        <w:rPr>
          <w:rStyle w:val="blk"/>
          <w:rFonts w:cs="Times New Roman"/>
          <w:b w:val="0"/>
          <w:color w:val="000000"/>
          <w:szCs w:val="24"/>
        </w:rPr>
        <w:t>государственные корпорации (компании), публично-правовые компании;</w:t>
      </w:r>
    </w:p>
    <w:p w:rsidR="00EB2EB9" w:rsidRPr="00D1003C" w:rsidRDefault="00EB2EB9" w:rsidP="00EB2EB9">
      <w:pPr>
        <w:shd w:val="clear" w:color="auto" w:fill="FFFFFF"/>
        <w:spacing w:line="285" w:lineRule="atLeast"/>
        <w:ind w:firstLine="540"/>
        <w:jc w:val="both"/>
        <w:rPr>
          <w:rFonts w:cs="Times New Roman"/>
          <w:b w:val="0"/>
          <w:color w:val="000000"/>
          <w:szCs w:val="24"/>
        </w:rPr>
      </w:pPr>
      <w:bookmarkStart w:id="63" w:name="dst3680"/>
      <w:bookmarkEnd w:id="63"/>
      <w:r w:rsidRPr="00D1003C">
        <w:rPr>
          <w:rStyle w:val="blk"/>
          <w:rFonts w:cs="Times New Roman"/>
          <w:b w:val="0"/>
          <w:color w:val="000000"/>
          <w:szCs w:val="24"/>
          <w:lang w:val="ru-RU"/>
        </w:rPr>
        <w:t xml:space="preserve">- </w:t>
      </w:r>
      <w:r w:rsidRPr="00D1003C">
        <w:rPr>
          <w:rStyle w:val="blk"/>
          <w:rFonts w:cs="Times New Roman"/>
          <w:b w:val="0"/>
          <w:color w:val="000000"/>
          <w:szCs w:val="24"/>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EB2EB9" w:rsidRPr="00D1003C" w:rsidRDefault="00EB2EB9" w:rsidP="00EB2EB9">
      <w:pPr>
        <w:shd w:val="clear" w:color="auto" w:fill="FFFFFF"/>
        <w:spacing w:line="285" w:lineRule="atLeast"/>
        <w:ind w:firstLine="540"/>
        <w:jc w:val="both"/>
        <w:rPr>
          <w:rFonts w:cs="Times New Roman"/>
          <w:b w:val="0"/>
          <w:color w:val="000000"/>
          <w:szCs w:val="24"/>
          <w:lang w:val="ru-RU"/>
        </w:rPr>
      </w:pPr>
      <w:bookmarkStart w:id="64" w:name="dst4939"/>
      <w:bookmarkEnd w:id="64"/>
      <w:r w:rsidRPr="00D1003C">
        <w:rPr>
          <w:rStyle w:val="blk"/>
          <w:rFonts w:cs="Times New Roman"/>
          <w:b w:val="0"/>
          <w:color w:val="000000"/>
          <w:szCs w:val="24"/>
          <w:lang w:val="ru-RU"/>
        </w:rPr>
        <w:t xml:space="preserve">- </w:t>
      </w:r>
      <w:r w:rsidRPr="00D1003C">
        <w:rPr>
          <w:rStyle w:val="blk"/>
          <w:rFonts w:cs="Times New Roman"/>
          <w:b w:val="0"/>
          <w:color w:val="000000"/>
          <w:szCs w:val="24"/>
        </w:rPr>
        <w:t xml:space="preserve">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w:t>
      </w:r>
      <w:r w:rsidRPr="00D1003C">
        <w:rPr>
          <w:rStyle w:val="blk"/>
          <w:rFonts w:cs="Times New Roman"/>
          <w:b w:val="0"/>
          <w:color w:val="000000"/>
          <w:szCs w:val="24"/>
        </w:rPr>
        <w:lastRenderedPageBreak/>
        <w:t>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EB2EB9" w:rsidRPr="00D1003C" w:rsidRDefault="00EB2EB9" w:rsidP="00EB2EB9">
      <w:pPr>
        <w:shd w:val="clear" w:color="auto" w:fill="FFFFFF"/>
        <w:spacing w:line="285" w:lineRule="atLeast"/>
        <w:ind w:firstLine="540"/>
        <w:jc w:val="both"/>
        <w:rPr>
          <w:rFonts w:cs="Times New Roman"/>
          <w:b w:val="0"/>
          <w:color w:val="000000"/>
          <w:szCs w:val="24"/>
        </w:rPr>
      </w:pPr>
      <w:bookmarkStart w:id="65" w:name="dst4940"/>
      <w:bookmarkEnd w:id="65"/>
      <w:r w:rsidRPr="00D1003C">
        <w:rPr>
          <w:rStyle w:val="blk"/>
          <w:rFonts w:cs="Times New Roman"/>
          <w:b w:val="0"/>
          <w:color w:val="000000"/>
          <w:szCs w:val="24"/>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EB2EB9" w:rsidRPr="00D1003C" w:rsidRDefault="00EB2EB9" w:rsidP="00EB2EB9">
      <w:pPr>
        <w:shd w:val="clear" w:color="auto" w:fill="FFFFFF"/>
        <w:spacing w:line="285" w:lineRule="atLeast"/>
        <w:ind w:firstLine="540"/>
        <w:jc w:val="both"/>
        <w:rPr>
          <w:rFonts w:cs="Times New Roman"/>
          <w:b w:val="0"/>
          <w:color w:val="000000"/>
          <w:szCs w:val="24"/>
        </w:rPr>
      </w:pPr>
      <w:bookmarkStart w:id="66" w:name="dst4941"/>
      <w:bookmarkEnd w:id="66"/>
      <w:r w:rsidRPr="00D1003C">
        <w:rPr>
          <w:rStyle w:val="blk"/>
          <w:rFonts w:cs="Times New Roman"/>
          <w:b w:val="0"/>
          <w:color w:val="000000"/>
          <w:szCs w:val="24"/>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EB2EB9" w:rsidRPr="00D1003C" w:rsidRDefault="00EB2EB9" w:rsidP="00EB2EB9">
      <w:pPr>
        <w:shd w:val="clear" w:color="auto" w:fill="FFFFFF"/>
        <w:spacing w:line="285" w:lineRule="atLeast"/>
        <w:ind w:firstLine="540"/>
        <w:jc w:val="both"/>
        <w:rPr>
          <w:rFonts w:cs="Times New Roman"/>
          <w:b w:val="0"/>
          <w:color w:val="000000"/>
          <w:szCs w:val="24"/>
        </w:rPr>
      </w:pPr>
      <w:bookmarkStart w:id="67" w:name="dst3682"/>
      <w:bookmarkEnd w:id="67"/>
      <w:r w:rsidRPr="00D1003C">
        <w:rPr>
          <w:rStyle w:val="blk"/>
          <w:rFonts w:cs="Times New Roman"/>
          <w:b w:val="0"/>
          <w:color w:val="000000"/>
          <w:szCs w:val="24"/>
          <w:lang w:val="ru-RU"/>
        </w:rPr>
        <w:t xml:space="preserve">- </w:t>
      </w:r>
      <w:r w:rsidRPr="00D1003C">
        <w:rPr>
          <w:rStyle w:val="blk"/>
          <w:rFonts w:cs="Times New Roman"/>
          <w:b w:val="0"/>
          <w:color w:val="000000"/>
          <w:szCs w:val="24"/>
        </w:rPr>
        <w:t>органы управления государственными внебюджетными фондами;</w:t>
      </w:r>
    </w:p>
    <w:p w:rsidR="00EB2EB9" w:rsidRPr="00D1003C" w:rsidRDefault="00EB2EB9" w:rsidP="00EB2EB9">
      <w:pPr>
        <w:shd w:val="clear" w:color="auto" w:fill="FFFFFF"/>
        <w:spacing w:line="285" w:lineRule="atLeast"/>
        <w:ind w:firstLine="540"/>
        <w:jc w:val="both"/>
        <w:rPr>
          <w:rFonts w:cs="Times New Roman"/>
          <w:b w:val="0"/>
          <w:color w:val="000000"/>
          <w:szCs w:val="24"/>
        </w:rPr>
      </w:pPr>
      <w:bookmarkStart w:id="68" w:name="dst3683"/>
      <w:bookmarkEnd w:id="68"/>
      <w:r w:rsidRPr="00D1003C">
        <w:rPr>
          <w:rStyle w:val="blk"/>
          <w:rFonts w:cs="Times New Roman"/>
          <w:b w:val="0"/>
          <w:color w:val="000000"/>
          <w:szCs w:val="24"/>
          <w:lang w:val="ru-RU"/>
        </w:rPr>
        <w:t xml:space="preserve">- </w:t>
      </w:r>
      <w:r w:rsidRPr="00D1003C">
        <w:rPr>
          <w:rStyle w:val="blk"/>
          <w:rFonts w:cs="Times New Roman"/>
          <w:b w:val="0"/>
          <w:color w:val="000000"/>
          <w:szCs w:val="24"/>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EB2EB9" w:rsidRPr="00D1003C" w:rsidRDefault="00EB2EB9" w:rsidP="00EB2EB9">
      <w:pPr>
        <w:shd w:val="clear" w:color="auto" w:fill="FFFFFF"/>
        <w:spacing w:line="285" w:lineRule="atLeast"/>
        <w:ind w:firstLine="540"/>
        <w:jc w:val="both"/>
        <w:rPr>
          <w:rFonts w:cs="Times New Roman"/>
          <w:b w:val="0"/>
          <w:color w:val="000000"/>
          <w:szCs w:val="24"/>
        </w:rPr>
      </w:pPr>
      <w:bookmarkStart w:id="69" w:name="dst3684"/>
      <w:bookmarkEnd w:id="69"/>
      <w:r w:rsidRPr="00D1003C">
        <w:rPr>
          <w:rStyle w:val="blk"/>
          <w:rFonts w:cs="Times New Roman"/>
          <w:b w:val="0"/>
          <w:color w:val="000000"/>
          <w:szCs w:val="24"/>
          <w:lang w:val="ru-RU"/>
        </w:rPr>
        <w:t xml:space="preserve">- </w:t>
      </w:r>
      <w:r w:rsidRPr="00D1003C">
        <w:rPr>
          <w:rStyle w:val="blk"/>
          <w:rFonts w:cs="Times New Roman"/>
          <w:b w:val="0"/>
          <w:color w:val="000000"/>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EB2EB9" w:rsidRPr="00D1003C" w:rsidRDefault="00F37828" w:rsidP="00EB2EB9">
      <w:pPr>
        <w:shd w:val="clear" w:color="auto" w:fill="FFFFFF"/>
        <w:spacing w:line="285" w:lineRule="atLeast"/>
        <w:ind w:firstLine="540"/>
        <w:jc w:val="both"/>
        <w:rPr>
          <w:rFonts w:cs="Times New Roman"/>
          <w:b w:val="0"/>
          <w:color w:val="000000"/>
          <w:szCs w:val="24"/>
        </w:rPr>
      </w:pPr>
      <w:bookmarkStart w:id="70" w:name="dst4942"/>
      <w:bookmarkStart w:id="71" w:name="dst4952"/>
      <w:bookmarkEnd w:id="70"/>
      <w:bookmarkEnd w:id="71"/>
      <w:r w:rsidRPr="00D1003C">
        <w:rPr>
          <w:rStyle w:val="blk"/>
          <w:rFonts w:cs="Times New Roman"/>
          <w:b w:val="0"/>
          <w:color w:val="000000"/>
          <w:szCs w:val="24"/>
          <w:lang w:val="ru-RU"/>
        </w:rPr>
        <w:t xml:space="preserve">2. </w:t>
      </w:r>
      <w:r w:rsidR="00EB2EB9" w:rsidRPr="00D1003C">
        <w:rPr>
          <w:rStyle w:val="blk"/>
          <w:rFonts w:cs="Times New Roman"/>
          <w:b w:val="0"/>
          <w:color w:val="000000"/>
          <w:szCs w:val="24"/>
        </w:rP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EB2EB9" w:rsidRPr="00D1003C" w:rsidRDefault="00EB2EB9" w:rsidP="00EB2EB9">
      <w:pPr>
        <w:shd w:val="clear" w:color="auto" w:fill="FFFFFF"/>
        <w:spacing w:line="285" w:lineRule="atLeast"/>
        <w:ind w:firstLine="540"/>
        <w:jc w:val="both"/>
        <w:rPr>
          <w:rFonts w:cs="Times New Roman"/>
          <w:b w:val="0"/>
          <w:color w:val="000000"/>
          <w:szCs w:val="24"/>
        </w:rPr>
      </w:pPr>
      <w:bookmarkStart w:id="72" w:name="dst4953"/>
      <w:bookmarkEnd w:id="72"/>
      <w:r w:rsidRPr="00D1003C">
        <w:rPr>
          <w:rStyle w:val="blk"/>
          <w:rFonts w:cs="Times New Roman"/>
          <w:b w:val="0"/>
          <w:color w:val="000000"/>
          <w:szCs w:val="24"/>
        </w:rP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EB2EB9" w:rsidRPr="00D1003C" w:rsidRDefault="00EB2EB9" w:rsidP="00EB2EB9">
      <w:pPr>
        <w:shd w:val="clear" w:color="auto" w:fill="FFFFFF"/>
        <w:spacing w:line="285" w:lineRule="atLeast"/>
        <w:ind w:firstLine="540"/>
        <w:jc w:val="both"/>
        <w:rPr>
          <w:rFonts w:cs="Times New Roman"/>
          <w:b w:val="0"/>
          <w:color w:val="000000"/>
          <w:szCs w:val="24"/>
        </w:rPr>
      </w:pPr>
      <w:bookmarkStart w:id="73" w:name="dst4954"/>
      <w:bookmarkEnd w:id="73"/>
      <w:r w:rsidRPr="00D1003C">
        <w:rPr>
          <w:rStyle w:val="blk"/>
          <w:rFonts w:cs="Times New Roman"/>
          <w:b w:val="0"/>
          <w:color w:val="000000"/>
          <w:szCs w:val="24"/>
        </w:rP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w:t>
      </w:r>
      <w:r w:rsidRPr="00D1003C">
        <w:rPr>
          <w:rStyle w:val="apple-converted-space"/>
          <w:rFonts w:cs="Times New Roman"/>
          <w:b w:val="0"/>
          <w:color w:val="000000"/>
          <w:szCs w:val="24"/>
        </w:rPr>
        <w:t> </w:t>
      </w:r>
      <w:hyperlink r:id="rId22" w:anchor="dst4942" w:history="1">
        <w:r w:rsidRPr="00D1003C">
          <w:rPr>
            <w:rStyle w:val="a5"/>
            <w:rFonts w:cs="Times New Roman"/>
            <w:b w:val="0"/>
            <w:color w:val="666699"/>
            <w:szCs w:val="24"/>
          </w:rPr>
          <w:t>пункта 2</w:t>
        </w:r>
      </w:hyperlink>
      <w:r w:rsidRPr="00D1003C">
        <w:rPr>
          <w:rStyle w:val="apple-converted-space"/>
          <w:rFonts w:cs="Times New Roman"/>
          <w:b w:val="0"/>
          <w:color w:val="000000"/>
          <w:szCs w:val="24"/>
        </w:rPr>
        <w:t> </w:t>
      </w:r>
      <w:r w:rsidRPr="00D1003C">
        <w:rPr>
          <w:rStyle w:val="blk"/>
          <w:rFonts w:cs="Times New Roman"/>
          <w:b w:val="0"/>
          <w:color w:val="000000"/>
          <w:szCs w:val="24"/>
        </w:rPr>
        <w:t>настоящей статьи), которым предоставлены средства из этого бюджета.</w:t>
      </w:r>
    </w:p>
    <w:p w:rsidR="00EB2EB9" w:rsidRPr="00D1003C" w:rsidRDefault="00EB2EB9" w:rsidP="00EB2EB9">
      <w:pPr>
        <w:shd w:val="clear" w:color="auto" w:fill="FFFFFF"/>
        <w:spacing w:line="285" w:lineRule="atLeast"/>
        <w:ind w:firstLine="540"/>
        <w:jc w:val="both"/>
        <w:rPr>
          <w:rFonts w:cs="Times New Roman"/>
          <w:b w:val="0"/>
          <w:color w:val="000000"/>
          <w:szCs w:val="24"/>
        </w:rPr>
      </w:pPr>
      <w:bookmarkStart w:id="74" w:name="dst5831"/>
      <w:bookmarkEnd w:id="74"/>
      <w:r w:rsidRPr="00D1003C">
        <w:rPr>
          <w:rStyle w:val="blk"/>
          <w:rFonts w:cs="Times New Roman"/>
          <w:b w:val="0"/>
          <w:color w:val="000000"/>
          <w:szCs w:val="24"/>
        </w:rPr>
        <w:t>Федеральное казначейство также на основании поручений Министерства финансов Российской Федерации осуществляет контроль в соответствии со</w:t>
      </w:r>
      <w:r w:rsidRPr="00D1003C">
        <w:rPr>
          <w:rStyle w:val="apple-converted-space"/>
          <w:rFonts w:cs="Times New Roman"/>
          <w:b w:val="0"/>
          <w:color w:val="000000"/>
          <w:szCs w:val="24"/>
        </w:rPr>
        <w:t> </w:t>
      </w:r>
      <w:hyperlink r:id="rId23" w:anchor="dst3722" w:history="1">
        <w:r w:rsidRPr="00D1003C">
          <w:rPr>
            <w:rStyle w:val="a5"/>
            <w:rFonts w:cs="Times New Roman"/>
            <w:b w:val="0"/>
            <w:color w:val="auto"/>
            <w:szCs w:val="24"/>
            <w:u w:val="none"/>
          </w:rPr>
          <w:t>статьей 269.2</w:t>
        </w:r>
      </w:hyperlink>
      <w:r w:rsidRPr="00D1003C">
        <w:rPr>
          <w:rStyle w:val="apple-converted-space"/>
          <w:rFonts w:cs="Times New Roman"/>
          <w:b w:val="0"/>
          <w:szCs w:val="24"/>
        </w:rPr>
        <w:t> </w:t>
      </w:r>
      <w:r w:rsidRPr="00D1003C">
        <w:rPr>
          <w:rStyle w:val="blk"/>
          <w:rFonts w:cs="Times New Roman"/>
          <w:b w:val="0"/>
          <w:szCs w:val="24"/>
          <w:lang w:val="ru-RU"/>
        </w:rPr>
        <w:t>Бюджетного к</w:t>
      </w:r>
      <w:r w:rsidRPr="00D1003C">
        <w:rPr>
          <w:rStyle w:val="blk"/>
          <w:rFonts w:cs="Times New Roman"/>
          <w:b w:val="0"/>
          <w:color w:val="000000"/>
          <w:szCs w:val="24"/>
        </w:rPr>
        <w:t>одекса в отношении:</w:t>
      </w:r>
    </w:p>
    <w:p w:rsidR="00EB2EB9" w:rsidRPr="00D1003C" w:rsidRDefault="00EB2EB9" w:rsidP="00EB2EB9">
      <w:pPr>
        <w:shd w:val="clear" w:color="auto" w:fill="FFFFFF"/>
        <w:spacing w:line="285" w:lineRule="atLeast"/>
        <w:ind w:firstLine="540"/>
        <w:jc w:val="both"/>
        <w:rPr>
          <w:rFonts w:cs="Times New Roman"/>
          <w:b w:val="0"/>
          <w:color w:val="000000"/>
          <w:szCs w:val="24"/>
        </w:rPr>
      </w:pPr>
      <w:bookmarkStart w:id="75" w:name="dst5832"/>
      <w:bookmarkEnd w:id="75"/>
      <w:r w:rsidRPr="00D1003C">
        <w:rPr>
          <w:rStyle w:val="blk"/>
          <w:rFonts w:cs="Times New Roman"/>
          <w:b w:val="0"/>
          <w:color w:val="000000"/>
          <w:szCs w:val="24"/>
        </w:rPr>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EB2EB9" w:rsidRPr="00D1003C" w:rsidRDefault="00EB2EB9" w:rsidP="00EB2EB9">
      <w:pPr>
        <w:shd w:val="clear" w:color="auto" w:fill="FFFFFF"/>
        <w:spacing w:line="285" w:lineRule="atLeast"/>
        <w:ind w:firstLine="540"/>
        <w:jc w:val="both"/>
        <w:rPr>
          <w:rFonts w:cs="Times New Roman"/>
          <w:b w:val="0"/>
          <w:color w:val="000000"/>
          <w:szCs w:val="24"/>
        </w:rPr>
      </w:pPr>
      <w:bookmarkStart w:id="76" w:name="dst5833"/>
      <w:bookmarkEnd w:id="76"/>
      <w:r w:rsidRPr="00D1003C">
        <w:rPr>
          <w:rStyle w:val="blk"/>
          <w:rFonts w:cs="Times New Roman"/>
          <w:b w:val="0"/>
          <w:color w:val="000000"/>
          <w:szCs w:val="24"/>
        </w:rPr>
        <w:t xml:space="preserve">юридических и физических лиц, индивидуальных предпринимателей (с учетом положений пункта 2 </w:t>
      </w:r>
      <w:r w:rsidRPr="00D1003C">
        <w:rPr>
          <w:rStyle w:val="blk"/>
          <w:rFonts w:cs="Times New Roman"/>
          <w:b w:val="0"/>
          <w:color w:val="000000"/>
          <w:szCs w:val="24"/>
          <w:lang w:val="ru-RU"/>
        </w:rPr>
        <w:t>статьи 266.1 БК РФ</w:t>
      </w:r>
      <w:r w:rsidRPr="00D1003C">
        <w:rPr>
          <w:rStyle w:val="blk"/>
          <w:rFonts w:cs="Times New Roman"/>
          <w:b w:val="0"/>
          <w:color w:val="000000"/>
          <w:szCs w:val="24"/>
        </w:rPr>
        <w:t>),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бюджета.</w:t>
      </w:r>
    </w:p>
    <w:p w:rsidR="00EB2EB9" w:rsidRPr="00D1003C" w:rsidRDefault="00EB2EB9" w:rsidP="00EB2EB9">
      <w:pPr>
        <w:shd w:val="clear" w:color="auto" w:fill="FFFFFF"/>
        <w:spacing w:line="285" w:lineRule="atLeast"/>
        <w:ind w:firstLine="540"/>
        <w:jc w:val="both"/>
        <w:rPr>
          <w:rFonts w:cs="Times New Roman"/>
          <w:b w:val="0"/>
          <w:color w:val="000000"/>
          <w:szCs w:val="24"/>
        </w:rPr>
      </w:pPr>
      <w:bookmarkStart w:id="77" w:name="dst4425"/>
      <w:bookmarkEnd w:id="77"/>
      <w:r w:rsidRPr="00D1003C">
        <w:rPr>
          <w:rStyle w:val="blk"/>
          <w:rFonts w:cs="Times New Roman"/>
          <w:b w:val="0"/>
          <w:color w:val="000000"/>
          <w:szCs w:val="24"/>
        </w:rP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EB2EB9" w:rsidRPr="00D1003C" w:rsidRDefault="00EB2EB9" w:rsidP="00EB2EB9">
      <w:pPr>
        <w:shd w:val="clear" w:color="auto" w:fill="FFFFFF"/>
        <w:spacing w:line="285" w:lineRule="atLeast"/>
        <w:ind w:firstLine="540"/>
        <w:jc w:val="both"/>
        <w:rPr>
          <w:rFonts w:cs="Times New Roman"/>
          <w:b w:val="0"/>
          <w:color w:val="000000"/>
          <w:szCs w:val="24"/>
        </w:rPr>
      </w:pPr>
      <w:bookmarkStart w:id="78" w:name="dst4426"/>
      <w:bookmarkEnd w:id="78"/>
      <w:r w:rsidRPr="00D1003C">
        <w:rPr>
          <w:rStyle w:val="blk"/>
          <w:rFonts w:cs="Times New Roman"/>
          <w:b w:val="0"/>
          <w:color w:val="000000"/>
          <w:szCs w:val="24"/>
        </w:rPr>
        <w:lastRenderedPageBreak/>
        <w:t>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w:t>
      </w:r>
      <w:r w:rsidRPr="00D1003C">
        <w:rPr>
          <w:rStyle w:val="apple-converted-space"/>
          <w:rFonts w:cs="Times New Roman"/>
          <w:b w:val="0"/>
          <w:color w:val="000000"/>
          <w:szCs w:val="24"/>
        </w:rPr>
        <w:t> </w:t>
      </w:r>
      <w:hyperlink r:id="rId24" w:anchor="dst4425" w:history="1">
        <w:r w:rsidRPr="00D1003C">
          <w:rPr>
            <w:rStyle w:val="a5"/>
            <w:rFonts w:cs="Times New Roman"/>
            <w:b w:val="0"/>
            <w:color w:val="auto"/>
            <w:szCs w:val="24"/>
            <w:u w:val="none"/>
          </w:rPr>
          <w:t>абзаце первом</w:t>
        </w:r>
      </w:hyperlink>
      <w:r w:rsidR="00F37828" w:rsidRPr="00D1003C">
        <w:rPr>
          <w:rStyle w:val="blk"/>
          <w:rFonts w:cs="Times New Roman"/>
          <w:b w:val="0"/>
          <w:color w:val="000000"/>
          <w:szCs w:val="24"/>
          <w:lang w:val="ru-RU"/>
        </w:rPr>
        <w:t xml:space="preserve"> </w:t>
      </w:r>
      <w:r w:rsidRPr="00D1003C">
        <w:rPr>
          <w:rStyle w:val="blk"/>
          <w:rFonts w:cs="Times New Roman"/>
          <w:b w:val="0"/>
          <w:color w:val="000000"/>
          <w:szCs w:val="24"/>
        </w:rPr>
        <w:t>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EB2EB9" w:rsidRPr="00D1003C" w:rsidRDefault="00F37828" w:rsidP="00EB2EB9">
      <w:pPr>
        <w:shd w:val="clear" w:color="auto" w:fill="FFFFFF"/>
        <w:spacing w:line="285" w:lineRule="atLeast"/>
        <w:ind w:firstLine="540"/>
        <w:jc w:val="both"/>
        <w:rPr>
          <w:rStyle w:val="blk"/>
          <w:rFonts w:cs="Times New Roman"/>
          <w:b w:val="0"/>
          <w:color w:val="000000"/>
          <w:szCs w:val="24"/>
          <w:lang w:val="ru-RU"/>
        </w:rPr>
      </w:pPr>
      <w:bookmarkStart w:id="79" w:name="dst3688"/>
      <w:bookmarkStart w:id="80" w:name="dst3689"/>
      <w:bookmarkEnd w:id="79"/>
      <w:bookmarkEnd w:id="80"/>
      <w:r w:rsidRPr="00D1003C">
        <w:rPr>
          <w:rStyle w:val="blk"/>
          <w:rFonts w:cs="Times New Roman"/>
          <w:b w:val="0"/>
          <w:color w:val="000000"/>
          <w:szCs w:val="24"/>
          <w:lang w:val="ru-RU"/>
        </w:rPr>
        <w:t>4</w:t>
      </w:r>
      <w:r w:rsidR="00EB2EB9" w:rsidRPr="00D1003C">
        <w:rPr>
          <w:rStyle w:val="blk"/>
          <w:rFonts w:cs="Times New Roman"/>
          <w:b w:val="0"/>
          <w:color w:val="000000"/>
          <w:szCs w:val="24"/>
        </w:rPr>
        <w:t>.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w:t>
      </w:r>
      <w:r w:rsidR="00EB2EB9" w:rsidRPr="00D1003C">
        <w:rPr>
          <w:rStyle w:val="apple-converted-space"/>
          <w:rFonts w:cs="Times New Roman"/>
          <w:b w:val="0"/>
          <w:color w:val="000000"/>
          <w:szCs w:val="24"/>
        </w:rPr>
        <w:t> </w:t>
      </w:r>
      <w:hyperlink r:id="rId25" w:anchor="dst0" w:history="1">
        <w:r w:rsidR="00EB2EB9" w:rsidRPr="00D1003C">
          <w:rPr>
            <w:rStyle w:val="a5"/>
            <w:rFonts w:cs="Times New Roman"/>
            <w:b w:val="0"/>
            <w:color w:val="auto"/>
            <w:szCs w:val="24"/>
            <w:u w:val="none"/>
          </w:rPr>
          <w:t>законом</w:t>
        </w:r>
      </w:hyperlink>
      <w:r w:rsidR="00EB2EB9" w:rsidRPr="00D1003C">
        <w:rPr>
          <w:rStyle w:val="apple-converted-space"/>
          <w:rFonts w:cs="Times New Roman"/>
          <w:b w:val="0"/>
          <w:color w:val="000000"/>
          <w:szCs w:val="24"/>
        </w:rPr>
        <w:t> </w:t>
      </w:r>
      <w:r w:rsidR="00EB2EB9" w:rsidRPr="00D1003C">
        <w:rPr>
          <w:rStyle w:val="blk"/>
          <w:rFonts w:cs="Times New Roman"/>
          <w:b w:val="0"/>
          <w:color w:val="000000"/>
          <w:szCs w:val="24"/>
        </w:rPr>
        <w:t>от 7 февраля 2011 года N 6-ФЗ "Об общих принципах организации и деятельности контрольно-счетных органов субъектов Российской Федера</w:t>
      </w:r>
      <w:r w:rsidRPr="00D1003C">
        <w:rPr>
          <w:rStyle w:val="blk"/>
          <w:rFonts w:cs="Times New Roman"/>
          <w:b w:val="0"/>
          <w:color w:val="000000"/>
          <w:szCs w:val="24"/>
        </w:rPr>
        <w:t>ции и муниципальных образований</w:t>
      </w:r>
      <w:r w:rsidR="00EB2EB9" w:rsidRPr="00D1003C">
        <w:rPr>
          <w:rStyle w:val="blk"/>
          <w:rFonts w:cs="Times New Roman"/>
          <w:b w:val="0"/>
          <w:color w:val="000000"/>
          <w:szCs w:val="24"/>
        </w:rPr>
        <w:t>.</w:t>
      </w:r>
      <w:r w:rsidRPr="00D1003C">
        <w:rPr>
          <w:rStyle w:val="blk"/>
          <w:rFonts w:cs="Times New Roman"/>
          <w:b w:val="0"/>
          <w:color w:val="000000"/>
          <w:szCs w:val="24"/>
          <w:lang w:val="ru-RU"/>
        </w:rPr>
        <w:t>»;</w:t>
      </w:r>
    </w:p>
    <w:p w:rsidR="00845865" w:rsidRPr="00D1003C" w:rsidRDefault="00845865" w:rsidP="00EB2EB9">
      <w:pPr>
        <w:shd w:val="clear" w:color="auto" w:fill="FFFFFF"/>
        <w:spacing w:line="285" w:lineRule="atLeast"/>
        <w:ind w:firstLine="540"/>
        <w:jc w:val="both"/>
        <w:rPr>
          <w:rStyle w:val="blk"/>
          <w:rFonts w:cs="Times New Roman"/>
          <w:color w:val="000000"/>
          <w:szCs w:val="24"/>
          <w:lang w:val="ru-RU"/>
        </w:rPr>
      </w:pPr>
      <w:r w:rsidRPr="00D1003C">
        <w:rPr>
          <w:rStyle w:val="blk"/>
          <w:rFonts w:cs="Times New Roman"/>
          <w:color w:val="000000"/>
          <w:szCs w:val="24"/>
          <w:lang w:val="ru-RU"/>
        </w:rPr>
        <w:t>15) статью 52 Положения изложить в новой редакции:</w:t>
      </w:r>
    </w:p>
    <w:p w:rsidR="00845865" w:rsidRPr="00D1003C" w:rsidRDefault="00845865" w:rsidP="00845865">
      <w:pPr>
        <w:shd w:val="clear" w:color="auto" w:fill="FFFFFF"/>
        <w:spacing w:line="285" w:lineRule="atLeast"/>
        <w:ind w:firstLine="540"/>
        <w:jc w:val="both"/>
        <w:rPr>
          <w:rFonts w:cs="Times New Roman"/>
          <w:b w:val="0"/>
          <w:color w:val="000000"/>
          <w:szCs w:val="24"/>
        </w:rPr>
      </w:pPr>
      <w:r w:rsidRPr="00D1003C">
        <w:rPr>
          <w:rStyle w:val="blk"/>
          <w:rFonts w:cs="Times New Roman"/>
          <w:b w:val="0"/>
          <w:color w:val="000000"/>
          <w:szCs w:val="24"/>
          <w:lang w:val="ru-RU"/>
        </w:rPr>
        <w:t>«</w:t>
      </w:r>
      <w:r w:rsidRPr="00D1003C">
        <w:rPr>
          <w:rStyle w:val="blk"/>
          <w:rFonts w:cs="Times New Roman"/>
          <w:b w:val="0"/>
          <w:color w:val="000000"/>
          <w:szCs w:val="24"/>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845865" w:rsidRPr="00D1003C" w:rsidRDefault="00845865" w:rsidP="00845865">
      <w:pPr>
        <w:shd w:val="clear" w:color="auto" w:fill="FFFFFF"/>
        <w:spacing w:line="285" w:lineRule="atLeast"/>
        <w:ind w:firstLine="540"/>
        <w:jc w:val="both"/>
        <w:rPr>
          <w:rFonts w:cs="Times New Roman"/>
          <w:b w:val="0"/>
          <w:color w:val="000000"/>
          <w:szCs w:val="24"/>
        </w:rPr>
      </w:pPr>
      <w:bookmarkStart w:id="81" w:name="dst4962"/>
      <w:bookmarkEnd w:id="81"/>
      <w:r w:rsidRPr="00D1003C">
        <w:rPr>
          <w:rStyle w:val="blk"/>
          <w:rFonts w:cs="Times New Roman"/>
          <w:b w:val="0"/>
          <w:color w:val="000000"/>
          <w:szCs w:val="24"/>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845865" w:rsidRPr="00D1003C" w:rsidRDefault="00845865" w:rsidP="00845865">
      <w:pPr>
        <w:shd w:val="clear" w:color="auto" w:fill="FFFFFF"/>
        <w:spacing w:line="285" w:lineRule="atLeast"/>
        <w:ind w:firstLine="540"/>
        <w:jc w:val="both"/>
        <w:rPr>
          <w:rFonts w:cs="Times New Roman"/>
          <w:b w:val="0"/>
          <w:szCs w:val="24"/>
        </w:rPr>
      </w:pPr>
      <w:bookmarkStart w:id="82" w:name="dst3707"/>
      <w:bookmarkEnd w:id="82"/>
      <w:r w:rsidRPr="00D1003C">
        <w:rPr>
          <w:rStyle w:val="blk"/>
          <w:rFonts w:cs="Times New Roman"/>
          <w:b w:val="0"/>
          <w:color w:val="000000"/>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r w:rsidRPr="00D1003C">
        <w:rPr>
          <w:rStyle w:val="blk"/>
          <w:rFonts w:cs="Times New Roman"/>
          <w:b w:val="0"/>
          <w:szCs w:val="24"/>
        </w:rPr>
        <w:t>;</w:t>
      </w:r>
    </w:p>
    <w:p w:rsidR="00845865" w:rsidRPr="00D1003C" w:rsidRDefault="00845865" w:rsidP="00845865">
      <w:pPr>
        <w:shd w:val="clear" w:color="auto" w:fill="FFFFFF"/>
        <w:spacing w:line="285" w:lineRule="atLeast"/>
        <w:ind w:firstLine="540"/>
        <w:jc w:val="both"/>
        <w:rPr>
          <w:rFonts w:cs="Times New Roman"/>
          <w:b w:val="0"/>
          <w:color w:val="000000"/>
          <w:szCs w:val="24"/>
        </w:rPr>
      </w:pPr>
      <w:bookmarkStart w:id="83" w:name="dst3708"/>
      <w:bookmarkEnd w:id="83"/>
      <w:r w:rsidRPr="00D1003C">
        <w:rPr>
          <w:rStyle w:val="blk"/>
          <w:rFonts w:cs="Times New Roman"/>
          <w:b w:val="0"/>
          <w:szCs w:val="24"/>
        </w:rPr>
        <w:t>контроль в других сферах, установленных Федеральным</w:t>
      </w:r>
      <w:r w:rsidRPr="00D1003C">
        <w:rPr>
          <w:rStyle w:val="apple-converted-space"/>
          <w:rFonts w:cs="Times New Roman"/>
          <w:b w:val="0"/>
          <w:szCs w:val="24"/>
        </w:rPr>
        <w:t> </w:t>
      </w:r>
      <w:hyperlink r:id="rId26" w:anchor="dst0" w:history="1">
        <w:r w:rsidRPr="00D1003C">
          <w:rPr>
            <w:rStyle w:val="a5"/>
            <w:rFonts w:cs="Times New Roman"/>
            <w:b w:val="0"/>
            <w:color w:val="auto"/>
            <w:szCs w:val="24"/>
            <w:u w:val="none"/>
          </w:rPr>
          <w:t>законом</w:t>
        </w:r>
      </w:hyperlink>
      <w:r w:rsidRPr="00D1003C">
        <w:rPr>
          <w:rStyle w:val="apple-converted-space"/>
          <w:rFonts w:cs="Times New Roman"/>
          <w:b w:val="0"/>
          <w:szCs w:val="24"/>
        </w:rPr>
        <w:t> </w:t>
      </w:r>
      <w:r w:rsidRPr="00D1003C">
        <w:rPr>
          <w:rStyle w:val="blk"/>
          <w:rFonts w:cs="Times New Roman"/>
          <w:b w:val="0"/>
          <w:szCs w:val="24"/>
        </w:rPr>
        <w:t>от 5 апреля 2013 года N 41-ФЗ "О Счетной палате Российской Федерации" и Федеральным</w:t>
      </w:r>
      <w:r w:rsidRPr="00D1003C">
        <w:rPr>
          <w:rStyle w:val="apple-converted-space"/>
          <w:rFonts w:cs="Times New Roman"/>
          <w:b w:val="0"/>
          <w:szCs w:val="24"/>
        </w:rPr>
        <w:t> </w:t>
      </w:r>
      <w:hyperlink r:id="rId27" w:anchor="dst0" w:history="1">
        <w:r w:rsidRPr="00D1003C">
          <w:rPr>
            <w:rStyle w:val="a5"/>
            <w:rFonts w:cs="Times New Roman"/>
            <w:b w:val="0"/>
            <w:color w:val="auto"/>
            <w:szCs w:val="24"/>
            <w:u w:val="none"/>
          </w:rPr>
          <w:t>законом</w:t>
        </w:r>
      </w:hyperlink>
      <w:r w:rsidRPr="00D1003C">
        <w:rPr>
          <w:rStyle w:val="apple-converted-space"/>
          <w:rFonts w:cs="Times New Roman"/>
          <w:b w:val="0"/>
          <w:color w:val="000000"/>
          <w:szCs w:val="24"/>
        </w:rPr>
        <w:t> </w:t>
      </w:r>
      <w:r w:rsidRPr="00D1003C">
        <w:rPr>
          <w:rStyle w:val="blk"/>
          <w:rFonts w:cs="Times New Roman"/>
          <w:b w:val="0"/>
          <w:color w:val="000000"/>
          <w:szCs w:val="24"/>
        </w:rPr>
        <w:t>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45865" w:rsidRPr="00D1003C" w:rsidRDefault="00845865" w:rsidP="00845865">
      <w:pPr>
        <w:shd w:val="clear" w:color="auto" w:fill="FFFFFF"/>
        <w:spacing w:line="285" w:lineRule="atLeast"/>
        <w:ind w:firstLine="540"/>
        <w:jc w:val="both"/>
        <w:rPr>
          <w:rFonts w:cs="Times New Roman"/>
          <w:b w:val="0"/>
          <w:color w:val="000000"/>
          <w:szCs w:val="24"/>
        </w:rPr>
      </w:pPr>
      <w:bookmarkStart w:id="84" w:name="dst3709"/>
      <w:bookmarkEnd w:id="84"/>
      <w:r w:rsidRPr="00D1003C">
        <w:rPr>
          <w:rStyle w:val="blk"/>
          <w:rFonts w:cs="Times New Roman"/>
          <w:b w:val="0"/>
          <w:color w:val="000000"/>
          <w:szCs w:val="24"/>
        </w:rP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845865" w:rsidRPr="00D1003C" w:rsidRDefault="00845865" w:rsidP="00845865">
      <w:pPr>
        <w:shd w:val="clear" w:color="auto" w:fill="FFFFFF"/>
        <w:spacing w:line="285" w:lineRule="atLeast"/>
        <w:ind w:firstLine="540"/>
        <w:jc w:val="both"/>
        <w:rPr>
          <w:rFonts w:cs="Times New Roman"/>
          <w:b w:val="0"/>
          <w:color w:val="000000"/>
          <w:szCs w:val="24"/>
        </w:rPr>
      </w:pPr>
      <w:bookmarkStart w:id="85" w:name="dst4427"/>
      <w:bookmarkEnd w:id="85"/>
      <w:r w:rsidRPr="00D1003C">
        <w:rPr>
          <w:rStyle w:val="blk"/>
          <w:rFonts w:cs="Times New Roman"/>
          <w:b w:val="0"/>
          <w:color w:val="000000"/>
          <w:szCs w:val="24"/>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w:t>
      </w:r>
      <w:r w:rsidRPr="00D1003C">
        <w:rPr>
          <w:rStyle w:val="apple-converted-space"/>
          <w:rFonts w:cs="Times New Roman"/>
          <w:b w:val="0"/>
          <w:color w:val="000000"/>
          <w:szCs w:val="24"/>
        </w:rPr>
        <w:t> </w:t>
      </w:r>
      <w:hyperlink r:id="rId28" w:anchor="dst0" w:history="1">
        <w:r w:rsidRPr="00D1003C">
          <w:rPr>
            <w:rStyle w:val="a5"/>
            <w:rFonts w:cs="Times New Roman"/>
            <w:b w:val="0"/>
            <w:color w:val="auto"/>
            <w:szCs w:val="24"/>
            <w:u w:val="none"/>
          </w:rPr>
          <w:t>законом</w:t>
        </w:r>
      </w:hyperlink>
      <w:r w:rsidRPr="00D1003C">
        <w:rPr>
          <w:rStyle w:val="apple-converted-space"/>
          <w:rFonts w:cs="Times New Roman"/>
          <w:b w:val="0"/>
          <w:szCs w:val="24"/>
        </w:rPr>
        <w:t> </w:t>
      </w:r>
      <w:r w:rsidRPr="00D1003C">
        <w:rPr>
          <w:rStyle w:val="blk"/>
          <w:rFonts w:cs="Times New Roman"/>
          <w:b w:val="0"/>
          <w:szCs w:val="24"/>
        </w:rPr>
        <w:t>от 5 апреля 2013 года N 41-ФЗ "О Счетной палате Российской Федерации" и Федеральным</w:t>
      </w:r>
      <w:r w:rsidRPr="00D1003C">
        <w:rPr>
          <w:rStyle w:val="apple-converted-space"/>
          <w:rFonts w:cs="Times New Roman"/>
          <w:b w:val="0"/>
          <w:szCs w:val="24"/>
        </w:rPr>
        <w:t> </w:t>
      </w:r>
      <w:hyperlink r:id="rId29" w:anchor="dst0" w:history="1">
        <w:r w:rsidRPr="00D1003C">
          <w:rPr>
            <w:rStyle w:val="a5"/>
            <w:rFonts w:cs="Times New Roman"/>
            <w:b w:val="0"/>
            <w:color w:val="auto"/>
            <w:szCs w:val="24"/>
            <w:u w:val="none"/>
          </w:rPr>
          <w:t>законом</w:t>
        </w:r>
      </w:hyperlink>
      <w:r w:rsidRPr="00D1003C">
        <w:rPr>
          <w:rStyle w:val="apple-converted-space"/>
          <w:rFonts w:cs="Times New Roman"/>
          <w:b w:val="0"/>
          <w:szCs w:val="24"/>
        </w:rPr>
        <w:t> </w:t>
      </w:r>
      <w:r w:rsidRPr="00D1003C">
        <w:rPr>
          <w:rStyle w:val="blk"/>
          <w:rFonts w:cs="Times New Roman"/>
          <w:b w:val="0"/>
          <w:szCs w:val="24"/>
        </w:rPr>
        <w:t>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45865" w:rsidRPr="00D1003C" w:rsidRDefault="00845865" w:rsidP="00845865">
      <w:pPr>
        <w:shd w:val="clear" w:color="auto" w:fill="FFFFFF"/>
        <w:spacing w:line="285" w:lineRule="atLeast"/>
        <w:ind w:firstLine="540"/>
        <w:jc w:val="both"/>
        <w:rPr>
          <w:rFonts w:cs="Times New Roman"/>
          <w:b w:val="0"/>
          <w:color w:val="000000"/>
          <w:szCs w:val="24"/>
        </w:rPr>
      </w:pPr>
      <w:bookmarkStart w:id="86" w:name="dst4428"/>
      <w:bookmarkEnd w:id="86"/>
      <w:r w:rsidRPr="00D1003C">
        <w:rPr>
          <w:rStyle w:val="blk"/>
          <w:rFonts w:cs="Times New Roman"/>
          <w:b w:val="0"/>
          <w:color w:val="000000"/>
          <w:szCs w:val="24"/>
        </w:rPr>
        <w:t>направляются объектам контроля представления, предписания;</w:t>
      </w:r>
    </w:p>
    <w:p w:rsidR="00845865" w:rsidRPr="00D1003C" w:rsidRDefault="00845865" w:rsidP="00845865">
      <w:pPr>
        <w:shd w:val="clear" w:color="auto" w:fill="FFFFFF"/>
        <w:spacing w:line="285" w:lineRule="atLeast"/>
        <w:ind w:firstLine="540"/>
        <w:jc w:val="both"/>
        <w:rPr>
          <w:rFonts w:cs="Times New Roman"/>
          <w:b w:val="0"/>
          <w:color w:val="000000"/>
          <w:szCs w:val="24"/>
        </w:rPr>
      </w:pPr>
      <w:bookmarkStart w:id="87" w:name="dst4963"/>
      <w:bookmarkEnd w:id="87"/>
      <w:r w:rsidRPr="00D1003C">
        <w:rPr>
          <w:rStyle w:val="blk"/>
          <w:rFonts w:cs="Times New Roman"/>
          <w:b w:val="0"/>
          <w:color w:val="000000"/>
          <w:szCs w:val="24"/>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845865" w:rsidRPr="00D1003C" w:rsidRDefault="00845865" w:rsidP="00845865">
      <w:pPr>
        <w:shd w:val="clear" w:color="auto" w:fill="FFFFFF"/>
        <w:spacing w:line="285" w:lineRule="atLeast"/>
        <w:ind w:firstLine="540"/>
        <w:jc w:val="both"/>
        <w:rPr>
          <w:rFonts w:cs="Times New Roman"/>
          <w:b w:val="0"/>
          <w:color w:val="000000"/>
          <w:szCs w:val="24"/>
        </w:rPr>
      </w:pPr>
      <w:bookmarkStart w:id="88" w:name="dst3713"/>
      <w:bookmarkEnd w:id="88"/>
      <w:r w:rsidRPr="00D1003C">
        <w:rPr>
          <w:rStyle w:val="blk"/>
          <w:rFonts w:cs="Times New Roman"/>
          <w:b w:val="0"/>
          <w:color w:val="000000"/>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45865" w:rsidRPr="00D1003C" w:rsidRDefault="00845865" w:rsidP="00845865">
      <w:pPr>
        <w:shd w:val="clear" w:color="auto" w:fill="FFFFFF"/>
        <w:spacing w:line="285" w:lineRule="atLeast"/>
        <w:ind w:firstLine="540"/>
        <w:jc w:val="both"/>
        <w:rPr>
          <w:rFonts w:cs="Times New Roman"/>
          <w:b w:val="0"/>
          <w:color w:val="000000"/>
          <w:szCs w:val="24"/>
          <w:lang w:val="ru-RU"/>
        </w:rPr>
      </w:pPr>
      <w:bookmarkStart w:id="89" w:name="dst3714"/>
      <w:bookmarkEnd w:id="89"/>
      <w:r w:rsidRPr="00D1003C">
        <w:rPr>
          <w:rStyle w:val="blk"/>
          <w:rFonts w:cs="Times New Roman"/>
          <w:b w:val="0"/>
          <w:color w:val="000000"/>
          <w:szCs w:val="24"/>
        </w:rPr>
        <w:t>3. Порядок осуществления полномочий органами внешнего муниципальног</w:t>
      </w:r>
      <w:r w:rsidRPr="00D1003C">
        <w:rPr>
          <w:rStyle w:val="blk"/>
          <w:rFonts w:cs="Times New Roman"/>
          <w:b w:val="0"/>
          <w:color w:val="000000"/>
          <w:szCs w:val="24"/>
          <w:lang w:val="ru-RU"/>
        </w:rPr>
        <w:t>о</w:t>
      </w:r>
      <w:r w:rsidRPr="00D1003C">
        <w:rPr>
          <w:rStyle w:val="blk"/>
          <w:rFonts w:cs="Times New Roman"/>
          <w:b w:val="0"/>
          <w:color w:val="000000"/>
          <w:szCs w:val="24"/>
        </w:rPr>
        <w:t xml:space="preserve"> финансового контроля по внешнему муниципальному финансовому контролю определяется соответственно федеральными законами, законами</w:t>
      </w:r>
      <w:r w:rsidRPr="00D1003C">
        <w:rPr>
          <w:rStyle w:val="blk"/>
          <w:rFonts w:cs="Times New Roman"/>
          <w:b w:val="0"/>
          <w:color w:val="000000"/>
          <w:szCs w:val="24"/>
          <w:lang w:val="ru-RU"/>
        </w:rPr>
        <w:t xml:space="preserve"> Республики Калмыкия</w:t>
      </w:r>
      <w:r w:rsidRPr="00D1003C">
        <w:rPr>
          <w:rStyle w:val="blk"/>
          <w:rFonts w:cs="Times New Roman"/>
          <w:b w:val="0"/>
          <w:color w:val="000000"/>
          <w:szCs w:val="24"/>
        </w:rPr>
        <w:t>, муниципальными правовыми актами представительных органов муниципальных образований.</w:t>
      </w:r>
      <w:r w:rsidRPr="00D1003C">
        <w:rPr>
          <w:rStyle w:val="blk"/>
          <w:rFonts w:cs="Times New Roman"/>
          <w:b w:val="0"/>
          <w:color w:val="000000"/>
          <w:szCs w:val="24"/>
          <w:lang w:val="ru-RU"/>
        </w:rPr>
        <w:t>»;</w:t>
      </w:r>
    </w:p>
    <w:p w:rsidR="00845865" w:rsidRPr="00D1003C" w:rsidRDefault="00845865" w:rsidP="009145A9">
      <w:pPr>
        <w:shd w:val="clear" w:color="auto" w:fill="FFFFFF"/>
        <w:spacing w:line="285" w:lineRule="atLeast"/>
        <w:jc w:val="both"/>
        <w:rPr>
          <w:rStyle w:val="blk"/>
          <w:rFonts w:cs="Times New Roman"/>
          <w:color w:val="000000"/>
          <w:szCs w:val="24"/>
          <w:lang w:val="ru-RU"/>
        </w:rPr>
      </w:pPr>
      <w:r w:rsidRPr="00D1003C">
        <w:rPr>
          <w:rStyle w:val="nobr"/>
          <w:rFonts w:cs="Times New Roman"/>
          <w:color w:val="000000"/>
          <w:szCs w:val="24"/>
        </w:rPr>
        <w:t> </w:t>
      </w:r>
      <w:r w:rsidR="009145A9" w:rsidRPr="00D1003C">
        <w:rPr>
          <w:rFonts w:cs="Times New Roman"/>
          <w:color w:val="000000"/>
          <w:szCs w:val="24"/>
          <w:lang w:val="ru-RU"/>
        </w:rPr>
        <w:t xml:space="preserve">       16) </w:t>
      </w:r>
      <w:r w:rsidR="009145A9" w:rsidRPr="00D1003C">
        <w:rPr>
          <w:rStyle w:val="blk"/>
          <w:rFonts w:cs="Times New Roman"/>
          <w:color w:val="000000"/>
          <w:szCs w:val="24"/>
          <w:lang w:val="ru-RU"/>
        </w:rPr>
        <w:t>статью 5</w:t>
      </w:r>
      <w:r w:rsidR="004859EE" w:rsidRPr="00D1003C">
        <w:rPr>
          <w:rStyle w:val="blk"/>
          <w:rFonts w:cs="Times New Roman"/>
          <w:color w:val="000000"/>
          <w:szCs w:val="24"/>
          <w:lang w:val="ru-RU"/>
        </w:rPr>
        <w:t>3</w:t>
      </w:r>
      <w:r w:rsidR="009145A9" w:rsidRPr="00D1003C">
        <w:rPr>
          <w:rStyle w:val="blk"/>
          <w:rFonts w:cs="Times New Roman"/>
          <w:color w:val="000000"/>
          <w:szCs w:val="24"/>
          <w:lang w:val="ru-RU"/>
        </w:rPr>
        <w:t xml:space="preserve"> Положения изложить в новой редакции:</w:t>
      </w:r>
    </w:p>
    <w:p w:rsidR="004859EE" w:rsidRPr="00D1003C" w:rsidRDefault="004859EE" w:rsidP="004859EE">
      <w:pPr>
        <w:shd w:val="clear" w:color="auto" w:fill="FFFFFF"/>
        <w:spacing w:line="285" w:lineRule="atLeast"/>
        <w:ind w:firstLine="540"/>
        <w:jc w:val="both"/>
        <w:rPr>
          <w:rFonts w:cs="Times New Roman"/>
          <w:b w:val="0"/>
          <w:color w:val="000000"/>
          <w:szCs w:val="24"/>
        </w:rPr>
      </w:pPr>
      <w:r w:rsidRPr="00D1003C">
        <w:rPr>
          <w:rStyle w:val="blk"/>
          <w:rFonts w:cs="Times New Roman"/>
          <w:b w:val="0"/>
          <w:color w:val="000000"/>
          <w:szCs w:val="24"/>
          <w:lang w:val="ru-RU"/>
        </w:rPr>
        <w:t>«</w:t>
      </w:r>
      <w:r w:rsidRPr="00D1003C">
        <w:rPr>
          <w:rStyle w:val="blk"/>
          <w:rFonts w:cs="Times New Roman"/>
          <w:b w:val="0"/>
          <w:color w:val="000000"/>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859EE" w:rsidRPr="00D1003C" w:rsidRDefault="004859EE" w:rsidP="004859EE">
      <w:pPr>
        <w:shd w:val="clear" w:color="auto" w:fill="FFFFFF"/>
        <w:spacing w:line="285" w:lineRule="atLeast"/>
        <w:ind w:firstLine="540"/>
        <w:jc w:val="both"/>
        <w:rPr>
          <w:rFonts w:cs="Times New Roman"/>
          <w:b w:val="0"/>
          <w:color w:val="000000"/>
          <w:szCs w:val="24"/>
          <w:lang w:val="ru-RU"/>
        </w:rPr>
      </w:pPr>
      <w:bookmarkStart w:id="90" w:name="dst4965"/>
      <w:bookmarkEnd w:id="90"/>
      <w:r w:rsidRPr="00D1003C">
        <w:rPr>
          <w:rStyle w:val="blk"/>
          <w:rFonts w:cs="Times New Roman"/>
          <w:b w:val="0"/>
          <w:color w:val="000000"/>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91" w:name="dst4966"/>
      <w:bookmarkEnd w:id="91"/>
      <w:r w:rsidRPr="00D1003C">
        <w:rPr>
          <w:rStyle w:val="blk"/>
          <w:rFonts w:cs="Times New Roman"/>
          <w:b w:val="0"/>
          <w:color w:val="000000"/>
          <w:szCs w:val="24"/>
        </w:rPr>
        <w:lastRenderedPageBreak/>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4859EE" w:rsidRPr="00D1003C" w:rsidRDefault="004859EE" w:rsidP="004859EE">
      <w:pPr>
        <w:shd w:val="clear" w:color="auto" w:fill="FFFFFF"/>
        <w:spacing w:line="285" w:lineRule="atLeast"/>
        <w:ind w:firstLine="540"/>
        <w:jc w:val="both"/>
        <w:rPr>
          <w:rFonts w:cs="Times New Roman"/>
          <w:b w:val="0"/>
          <w:color w:val="000000"/>
          <w:szCs w:val="24"/>
          <w:lang w:val="ru-RU"/>
        </w:rPr>
      </w:pPr>
      <w:bookmarkStart w:id="92" w:name="dst4967"/>
      <w:bookmarkEnd w:id="92"/>
      <w:r w:rsidRPr="00D1003C">
        <w:rPr>
          <w:rStyle w:val="blk"/>
          <w:rFonts w:cs="Times New Roman"/>
          <w:b w:val="0"/>
          <w:color w:val="000000"/>
          <w:szCs w:val="24"/>
        </w:rPr>
        <w:t xml:space="preserve">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w:t>
      </w:r>
      <w:r w:rsidRPr="00D1003C">
        <w:rPr>
          <w:rStyle w:val="blk"/>
          <w:rFonts w:cs="Times New Roman"/>
          <w:b w:val="0"/>
          <w:color w:val="000000"/>
          <w:szCs w:val="24"/>
          <w:lang w:val="ru-RU"/>
        </w:rPr>
        <w:t>Бюджетным к</w:t>
      </w:r>
      <w:r w:rsidRPr="00D1003C">
        <w:rPr>
          <w:rStyle w:val="blk"/>
          <w:rFonts w:cs="Times New Roman"/>
          <w:b w:val="0"/>
          <w:color w:val="000000"/>
          <w:szCs w:val="24"/>
        </w:rPr>
        <w:t>одексом, условий договоров (соглашений), заключенных в целях исполнения государственных (муниципальных) контрактов;</w:t>
      </w:r>
    </w:p>
    <w:p w:rsidR="004859EE" w:rsidRPr="00D1003C" w:rsidRDefault="004859EE" w:rsidP="004859EE">
      <w:pPr>
        <w:shd w:val="clear" w:color="auto" w:fill="FFFFFF"/>
        <w:spacing w:line="285" w:lineRule="atLeast"/>
        <w:ind w:firstLine="540"/>
        <w:jc w:val="both"/>
        <w:rPr>
          <w:rFonts w:cs="Times New Roman"/>
          <w:b w:val="0"/>
          <w:color w:val="000000"/>
          <w:szCs w:val="24"/>
          <w:lang w:val="ru-RU"/>
        </w:rPr>
      </w:pPr>
      <w:bookmarkStart w:id="93" w:name="dst4968"/>
      <w:bookmarkEnd w:id="93"/>
      <w:r w:rsidRPr="00D1003C">
        <w:rPr>
          <w:rStyle w:val="blk"/>
          <w:rFonts w:cs="Times New Roman"/>
          <w:b w:val="0"/>
          <w:color w:val="000000"/>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94" w:name="dst5015"/>
      <w:bookmarkEnd w:id="94"/>
      <w:r w:rsidRPr="00D1003C">
        <w:rPr>
          <w:rStyle w:val="blk"/>
          <w:rFonts w:cs="Times New Roman"/>
          <w:b w:val="0"/>
          <w:color w:val="000000"/>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95" w:name="dst3726"/>
      <w:bookmarkEnd w:id="95"/>
      <w:r w:rsidRPr="00D1003C">
        <w:rPr>
          <w:rStyle w:val="blk"/>
          <w:rFonts w:cs="Times New Roman"/>
          <w:b w:val="0"/>
          <w:color w:val="000000"/>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96" w:name="dst3727"/>
      <w:bookmarkEnd w:id="96"/>
      <w:r w:rsidRPr="00D1003C">
        <w:rPr>
          <w:rStyle w:val="blk"/>
          <w:rFonts w:cs="Times New Roman"/>
          <w:b w:val="0"/>
          <w:color w:val="000000"/>
          <w:szCs w:val="24"/>
        </w:rPr>
        <w:t>проводятся проверки, ревизии и обследования;</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97" w:name="dst3728"/>
      <w:bookmarkEnd w:id="97"/>
      <w:r w:rsidRPr="00D1003C">
        <w:rPr>
          <w:rStyle w:val="blk"/>
          <w:rFonts w:cs="Times New Roman"/>
          <w:b w:val="0"/>
          <w:color w:val="000000"/>
          <w:szCs w:val="24"/>
        </w:rPr>
        <w:t>направляются объектам контроля акты, заключения, представления и (или) предписания;</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98" w:name="dst4969"/>
      <w:bookmarkEnd w:id="98"/>
      <w:r w:rsidRPr="00D1003C">
        <w:rPr>
          <w:rStyle w:val="blk"/>
          <w:rFonts w:cs="Times New Roman"/>
          <w:b w:val="0"/>
          <w:color w:val="000000"/>
          <w:szCs w:val="24"/>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99" w:name="dst3730"/>
      <w:bookmarkEnd w:id="99"/>
      <w:r w:rsidRPr="00D1003C">
        <w:rPr>
          <w:rStyle w:val="blk"/>
          <w:rFonts w:cs="Times New Roman"/>
          <w:b w:val="0"/>
          <w:color w:val="000000"/>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100" w:name="dst4970"/>
      <w:bookmarkEnd w:id="100"/>
      <w:r w:rsidRPr="00D1003C">
        <w:rPr>
          <w:rStyle w:val="blk"/>
          <w:rFonts w:cs="Times New Roman"/>
          <w:b w:val="0"/>
          <w:color w:val="000000"/>
          <w:szCs w:val="24"/>
        </w:rPr>
        <w:t>назначается (организуется) проведение экспертиз, необходимых для проведения проверок, ревизий и обследований;</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101" w:name="dst4971"/>
      <w:bookmarkEnd w:id="101"/>
      <w:r w:rsidRPr="00D1003C">
        <w:rPr>
          <w:rStyle w:val="blk"/>
          <w:rFonts w:cs="Times New Roman"/>
          <w:b w:val="0"/>
          <w:color w:val="000000"/>
          <w:szCs w:val="24"/>
        </w:rP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102" w:name="dst5017"/>
      <w:bookmarkEnd w:id="102"/>
      <w:r w:rsidRPr="00D1003C">
        <w:rPr>
          <w:rStyle w:val="blk"/>
          <w:rFonts w:cs="Times New Roman"/>
          <w:b w:val="0"/>
          <w:color w:val="000000"/>
          <w:szCs w:val="24"/>
        </w:rPr>
        <w:t>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w:t>
      </w:r>
      <w:r w:rsidRPr="00D1003C">
        <w:rPr>
          <w:rStyle w:val="apple-converted-space"/>
          <w:rFonts w:cs="Times New Roman"/>
          <w:b w:val="0"/>
          <w:color w:val="000000"/>
          <w:szCs w:val="24"/>
        </w:rPr>
        <w:t> </w:t>
      </w:r>
      <w:hyperlink r:id="rId30" w:anchor="dst0" w:history="1">
        <w:r w:rsidRPr="00D1003C">
          <w:rPr>
            <w:rStyle w:val="a5"/>
            <w:rFonts w:cs="Times New Roman"/>
            <w:b w:val="0"/>
            <w:color w:val="666699"/>
            <w:szCs w:val="24"/>
          </w:rPr>
          <w:t>кодексом</w:t>
        </w:r>
      </w:hyperlink>
      <w:r w:rsidRPr="00D1003C">
        <w:rPr>
          <w:rStyle w:val="apple-converted-space"/>
          <w:rFonts w:cs="Times New Roman"/>
          <w:b w:val="0"/>
          <w:color w:val="000000"/>
          <w:szCs w:val="24"/>
        </w:rPr>
        <w:t> </w:t>
      </w:r>
      <w:r w:rsidRPr="00D1003C">
        <w:rPr>
          <w:rStyle w:val="blk"/>
          <w:rFonts w:cs="Times New Roman"/>
          <w:b w:val="0"/>
          <w:color w:val="000000"/>
          <w:szCs w:val="24"/>
        </w:rPr>
        <w:t>Российской Федерации.</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103" w:name="dst5797"/>
      <w:bookmarkEnd w:id="103"/>
      <w:r w:rsidRPr="00D1003C">
        <w:rPr>
          <w:rStyle w:val="blk"/>
          <w:rFonts w:cs="Times New Roman"/>
          <w:b w:val="0"/>
          <w:color w:val="000000"/>
          <w:szCs w:val="24"/>
        </w:rPr>
        <w:t>3. Внутренний муниципальный финансовый контроль осуществляется в соответствии с федеральными</w:t>
      </w:r>
      <w:r w:rsidRPr="00D1003C">
        <w:rPr>
          <w:rStyle w:val="apple-converted-space"/>
          <w:rFonts w:cs="Times New Roman"/>
          <w:b w:val="0"/>
          <w:color w:val="000000"/>
          <w:szCs w:val="24"/>
        </w:rPr>
        <w:t> </w:t>
      </w:r>
      <w:r w:rsidRPr="00D1003C">
        <w:rPr>
          <w:rStyle w:val="blk"/>
          <w:rFonts w:cs="Times New Roman"/>
          <w:b w:val="0"/>
          <w:color w:val="000000"/>
          <w:szCs w:val="24"/>
        </w:rPr>
        <w:t>стандартами, утвержденными нормативными правовыми актами Правительства Российской Федерации.</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104" w:name="dst5798"/>
      <w:bookmarkEnd w:id="104"/>
      <w:r w:rsidRPr="00D1003C">
        <w:rPr>
          <w:rStyle w:val="blk"/>
          <w:rFonts w:cs="Times New Roman"/>
          <w:b w:val="0"/>
          <w:color w:val="000000"/>
          <w:szCs w:val="24"/>
        </w:rPr>
        <w:t>Федеральные стандарты внутреннего государственного (муниципального) финансового контроля должны содержать:</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105" w:name="dst5799"/>
      <w:bookmarkEnd w:id="105"/>
      <w:r w:rsidRPr="00D1003C">
        <w:rPr>
          <w:rStyle w:val="blk"/>
          <w:rFonts w:cs="Times New Roman"/>
          <w:b w:val="0"/>
          <w:color w:val="000000"/>
          <w:szCs w:val="24"/>
        </w:rPr>
        <w:t>принципы контрольной деятельности органов внутреннего муниципального финансового контроля;</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106" w:name="dst5800"/>
      <w:bookmarkEnd w:id="106"/>
      <w:r w:rsidRPr="00D1003C">
        <w:rPr>
          <w:rStyle w:val="blk"/>
          <w:rFonts w:cs="Times New Roman"/>
          <w:b w:val="0"/>
          <w:color w:val="000000"/>
          <w:szCs w:val="24"/>
        </w:rPr>
        <w:t>права и обязанности должностных лиц органов внутреннего муниципального финансового контроля, в том числе в части назначения (организации) проведения экспертиз;</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107" w:name="dst5801"/>
      <w:bookmarkEnd w:id="107"/>
      <w:r w:rsidRPr="00D1003C">
        <w:rPr>
          <w:rStyle w:val="blk"/>
          <w:rFonts w:cs="Times New Roman"/>
          <w:b w:val="0"/>
          <w:color w:val="000000"/>
          <w:szCs w:val="24"/>
        </w:rP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108" w:name="dst5802"/>
      <w:bookmarkEnd w:id="108"/>
      <w:r w:rsidRPr="00D1003C">
        <w:rPr>
          <w:rStyle w:val="blk"/>
          <w:rFonts w:cs="Times New Roman"/>
          <w:b w:val="0"/>
          <w:color w:val="000000"/>
          <w:szCs w:val="24"/>
        </w:rP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109" w:name="dst5803"/>
      <w:bookmarkEnd w:id="109"/>
      <w:r w:rsidRPr="00D1003C">
        <w:rPr>
          <w:rStyle w:val="blk"/>
          <w:rFonts w:cs="Times New Roman"/>
          <w:b w:val="0"/>
          <w:color w:val="000000"/>
          <w:szCs w:val="24"/>
        </w:rPr>
        <w:t>правила составления отчетности о результатах контрольной деятельности органов внутреннего муниципального финансового контроля;</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110" w:name="dst5804"/>
      <w:bookmarkEnd w:id="110"/>
      <w:r w:rsidRPr="00D1003C">
        <w:rPr>
          <w:rStyle w:val="blk"/>
          <w:rFonts w:cs="Times New Roman"/>
          <w:b w:val="0"/>
          <w:color w:val="000000"/>
          <w:szCs w:val="24"/>
        </w:rPr>
        <w:lastRenderedPageBreak/>
        <w:t>правила досудебного обжалования решений и действий (бездействия) органов внутреннего муниципального</w:t>
      </w:r>
      <w:r w:rsidRPr="00D1003C">
        <w:rPr>
          <w:rStyle w:val="blk"/>
          <w:rFonts w:cs="Times New Roman"/>
          <w:b w:val="0"/>
          <w:color w:val="000000"/>
          <w:szCs w:val="24"/>
          <w:lang w:val="ru-RU"/>
        </w:rPr>
        <w:t xml:space="preserve"> </w:t>
      </w:r>
      <w:r w:rsidRPr="00D1003C">
        <w:rPr>
          <w:rStyle w:val="blk"/>
          <w:rFonts w:cs="Times New Roman"/>
          <w:b w:val="0"/>
          <w:color w:val="000000"/>
          <w:szCs w:val="24"/>
        </w:rPr>
        <w:t>финансового контроля и их должностных лиц;</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111" w:name="dst5805"/>
      <w:bookmarkEnd w:id="111"/>
      <w:r w:rsidRPr="00D1003C">
        <w:rPr>
          <w:rStyle w:val="blk"/>
          <w:rFonts w:cs="Times New Roman"/>
          <w:b w:val="0"/>
          <w:color w:val="000000"/>
          <w:szCs w:val="24"/>
        </w:rPr>
        <w:t>иные положения, необходимые для осуществления полномочий по внутреннему муниципальному</w:t>
      </w:r>
      <w:r w:rsidRPr="00D1003C">
        <w:rPr>
          <w:rStyle w:val="blk"/>
          <w:rFonts w:cs="Times New Roman"/>
          <w:b w:val="0"/>
          <w:color w:val="000000"/>
          <w:szCs w:val="24"/>
          <w:lang w:val="ru-RU"/>
        </w:rPr>
        <w:t xml:space="preserve"> </w:t>
      </w:r>
      <w:r w:rsidRPr="00D1003C">
        <w:rPr>
          <w:rStyle w:val="blk"/>
          <w:rFonts w:cs="Times New Roman"/>
          <w:b w:val="0"/>
          <w:color w:val="000000"/>
          <w:szCs w:val="24"/>
        </w:rPr>
        <w:t>финансовому контролю.</w:t>
      </w:r>
    </w:p>
    <w:p w:rsidR="004859EE" w:rsidRPr="00D1003C" w:rsidRDefault="004859EE" w:rsidP="004859EE">
      <w:pPr>
        <w:shd w:val="clear" w:color="auto" w:fill="FFFFFF"/>
        <w:spacing w:line="285" w:lineRule="atLeast"/>
        <w:ind w:firstLine="540"/>
        <w:jc w:val="both"/>
        <w:rPr>
          <w:rFonts w:cs="Times New Roman"/>
          <w:b w:val="0"/>
          <w:color w:val="000000"/>
          <w:szCs w:val="24"/>
        </w:rPr>
      </w:pPr>
      <w:bookmarkStart w:id="112" w:name="dst5806"/>
      <w:bookmarkEnd w:id="112"/>
      <w:r w:rsidRPr="00D1003C">
        <w:rPr>
          <w:rStyle w:val="blk"/>
          <w:rFonts w:cs="Times New Roman"/>
          <w:b w:val="0"/>
          <w:color w:val="000000"/>
          <w:szCs w:val="24"/>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r w:rsidRPr="00D1003C">
        <w:rPr>
          <w:rFonts w:cs="Times New Roman"/>
          <w:b w:val="0"/>
          <w:color w:val="000000"/>
          <w:szCs w:val="24"/>
          <w:lang w:val="ru-RU"/>
        </w:rPr>
        <w:t>»;</w:t>
      </w:r>
      <w:r w:rsidRPr="00D1003C">
        <w:rPr>
          <w:rStyle w:val="nobr"/>
          <w:rFonts w:cs="Times New Roman"/>
          <w:b w:val="0"/>
          <w:color w:val="000000"/>
          <w:szCs w:val="24"/>
        </w:rPr>
        <w:t> </w:t>
      </w:r>
    </w:p>
    <w:p w:rsidR="005B193D" w:rsidRPr="00D1003C" w:rsidRDefault="005B193D" w:rsidP="005B193D">
      <w:pPr>
        <w:shd w:val="clear" w:color="auto" w:fill="FFFFFF"/>
        <w:spacing w:line="285" w:lineRule="atLeast"/>
        <w:jc w:val="both"/>
        <w:rPr>
          <w:rStyle w:val="blk"/>
          <w:rFonts w:cs="Times New Roman"/>
          <w:color w:val="000000"/>
          <w:szCs w:val="24"/>
          <w:lang w:val="ru-RU"/>
        </w:rPr>
      </w:pPr>
      <w:r w:rsidRPr="00D1003C">
        <w:rPr>
          <w:rFonts w:cs="Times New Roman"/>
          <w:color w:val="000000"/>
          <w:szCs w:val="24"/>
          <w:lang w:val="ru-RU"/>
        </w:rPr>
        <w:t xml:space="preserve">        17) </w:t>
      </w:r>
      <w:r w:rsidRPr="00D1003C">
        <w:rPr>
          <w:rStyle w:val="blk"/>
          <w:rFonts w:cs="Times New Roman"/>
          <w:color w:val="000000"/>
          <w:szCs w:val="24"/>
          <w:lang w:val="ru-RU"/>
        </w:rPr>
        <w:t>статью 54 Положения изложить в новой редакции:</w:t>
      </w:r>
    </w:p>
    <w:p w:rsidR="005B193D" w:rsidRPr="00D1003C" w:rsidRDefault="005B193D" w:rsidP="005B193D">
      <w:pPr>
        <w:shd w:val="clear" w:color="auto" w:fill="FFFFFF"/>
        <w:spacing w:line="285" w:lineRule="atLeast"/>
        <w:ind w:firstLine="540"/>
        <w:jc w:val="both"/>
        <w:rPr>
          <w:rFonts w:cs="Times New Roman"/>
          <w:b w:val="0"/>
          <w:color w:val="000000"/>
          <w:szCs w:val="24"/>
          <w:lang w:val="ru-RU"/>
        </w:rPr>
      </w:pPr>
      <w:r w:rsidRPr="00D1003C">
        <w:rPr>
          <w:rStyle w:val="blk"/>
          <w:rFonts w:cs="Times New Roman"/>
          <w:b w:val="0"/>
          <w:color w:val="000000"/>
          <w:szCs w:val="24"/>
          <w:lang w:val="ru-RU"/>
        </w:rPr>
        <w:t>«1</w:t>
      </w:r>
      <w:r w:rsidRPr="00D1003C">
        <w:rPr>
          <w:rStyle w:val="blk"/>
          <w:rFonts w:cs="Times New Roman"/>
          <w:b w:val="0"/>
          <w:color w:val="000000"/>
          <w:szCs w:val="24"/>
        </w:rPr>
        <w:t xml:space="preserve">. Под представлением в целях </w:t>
      </w:r>
      <w:r w:rsidRPr="00D1003C">
        <w:rPr>
          <w:rStyle w:val="blk"/>
          <w:rFonts w:cs="Times New Roman"/>
          <w:b w:val="0"/>
          <w:color w:val="000000"/>
          <w:szCs w:val="24"/>
          <w:lang w:val="ru-RU"/>
        </w:rPr>
        <w:t>Бюджетного к</w:t>
      </w:r>
      <w:r w:rsidRPr="00D1003C">
        <w:rPr>
          <w:rStyle w:val="blk"/>
          <w:rFonts w:cs="Times New Roman"/>
          <w:b w:val="0"/>
          <w:color w:val="000000"/>
          <w:szCs w:val="24"/>
        </w:rPr>
        <w:t>одекса понимается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5B193D" w:rsidRPr="00D1003C" w:rsidRDefault="005B193D" w:rsidP="005B193D">
      <w:pPr>
        <w:shd w:val="clear" w:color="auto" w:fill="FFFFFF"/>
        <w:spacing w:line="285" w:lineRule="atLeast"/>
        <w:ind w:firstLine="540"/>
        <w:jc w:val="both"/>
        <w:rPr>
          <w:rFonts w:cs="Times New Roman"/>
          <w:b w:val="0"/>
          <w:color w:val="000000"/>
          <w:szCs w:val="24"/>
        </w:rPr>
      </w:pPr>
      <w:bookmarkStart w:id="113" w:name="dst5835"/>
      <w:bookmarkEnd w:id="113"/>
      <w:r w:rsidRPr="00D1003C">
        <w:rPr>
          <w:rStyle w:val="blk"/>
          <w:rFonts w:cs="Times New Roman"/>
          <w:b w:val="0"/>
          <w:color w:val="000000"/>
          <w:szCs w:val="24"/>
        </w:rPr>
        <w:t>1) требование об устранении нарушения и о принятии мер по устранению его причин и условий;</w:t>
      </w:r>
    </w:p>
    <w:p w:rsidR="005B193D" w:rsidRPr="00D1003C" w:rsidRDefault="005B193D" w:rsidP="005B193D">
      <w:pPr>
        <w:shd w:val="clear" w:color="auto" w:fill="FFFFFF"/>
        <w:spacing w:line="285" w:lineRule="atLeast"/>
        <w:ind w:firstLine="540"/>
        <w:jc w:val="both"/>
        <w:rPr>
          <w:rFonts w:cs="Times New Roman"/>
          <w:b w:val="0"/>
          <w:color w:val="000000"/>
          <w:szCs w:val="24"/>
        </w:rPr>
      </w:pPr>
      <w:bookmarkStart w:id="114" w:name="dst5836"/>
      <w:bookmarkEnd w:id="114"/>
      <w:r w:rsidRPr="00D1003C">
        <w:rPr>
          <w:rStyle w:val="blk"/>
          <w:rFonts w:cs="Times New Roman"/>
          <w:b w:val="0"/>
          <w:color w:val="000000"/>
          <w:szCs w:val="24"/>
        </w:rPr>
        <w:t>2) требование о принятии мер по устранению причин и условий нарушения в случае невозможности его устранения.</w:t>
      </w:r>
    </w:p>
    <w:p w:rsidR="005B193D" w:rsidRPr="00D1003C" w:rsidRDefault="00371658" w:rsidP="005B193D">
      <w:pPr>
        <w:shd w:val="clear" w:color="auto" w:fill="FFFFFF"/>
        <w:spacing w:line="285" w:lineRule="atLeast"/>
        <w:ind w:firstLine="540"/>
        <w:jc w:val="both"/>
        <w:rPr>
          <w:rFonts w:cs="Times New Roman"/>
          <w:b w:val="0"/>
          <w:color w:val="000000"/>
          <w:szCs w:val="24"/>
        </w:rPr>
      </w:pPr>
      <w:bookmarkStart w:id="115" w:name="dst5837"/>
      <w:bookmarkEnd w:id="115"/>
      <w:r w:rsidRPr="00D1003C">
        <w:rPr>
          <w:rStyle w:val="blk"/>
          <w:rFonts w:cs="Times New Roman"/>
          <w:b w:val="0"/>
          <w:color w:val="000000"/>
          <w:szCs w:val="24"/>
          <w:lang w:val="ru-RU"/>
        </w:rPr>
        <w:t>2</w:t>
      </w:r>
      <w:r w:rsidR="005B193D" w:rsidRPr="00D1003C">
        <w:rPr>
          <w:rStyle w:val="blk"/>
          <w:rFonts w:cs="Times New Roman"/>
          <w:b w:val="0"/>
          <w:color w:val="000000"/>
          <w:szCs w:val="24"/>
        </w:rPr>
        <w:t xml:space="preserve">. Под предписанием в целях </w:t>
      </w:r>
      <w:r w:rsidR="005B193D" w:rsidRPr="00D1003C">
        <w:rPr>
          <w:rStyle w:val="blk"/>
          <w:rFonts w:cs="Times New Roman"/>
          <w:b w:val="0"/>
          <w:color w:val="000000"/>
          <w:szCs w:val="24"/>
          <w:lang w:val="ru-RU"/>
        </w:rPr>
        <w:t>Бюджетного к</w:t>
      </w:r>
      <w:r w:rsidR="005B193D" w:rsidRPr="00D1003C">
        <w:rPr>
          <w:rStyle w:val="blk"/>
          <w:rFonts w:cs="Times New Roman"/>
          <w:b w:val="0"/>
          <w:color w:val="000000"/>
          <w:szCs w:val="24"/>
        </w:rPr>
        <w:t>одекса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5B193D" w:rsidRPr="00D1003C" w:rsidRDefault="005B193D" w:rsidP="005B193D">
      <w:pPr>
        <w:shd w:val="clear" w:color="auto" w:fill="FFFFFF"/>
        <w:spacing w:line="285" w:lineRule="atLeast"/>
        <w:ind w:firstLine="540"/>
        <w:jc w:val="both"/>
        <w:rPr>
          <w:rFonts w:cs="Times New Roman"/>
          <w:b w:val="0"/>
          <w:color w:val="000000"/>
          <w:szCs w:val="24"/>
        </w:rPr>
      </w:pPr>
      <w:bookmarkStart w:id="116" w:name="dst4976"/>
      <w:bookmarkEnd w:id="116"/>
      <w:r w:rsidRPr="00D1003C">
        <w:rPr>
          <w:rStyle w:val="blk"/>
          <w:rFonts w:cs="Times New Roman"/>
          <w:b w:val="0"/>
          <w:color w:val="000000"/>
          <w:szCs w:val="24"/>
        </w:rPr>
        <w:t>В случаях, установленных федеральными стандартами внутреннего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5B193D" w:rsidRPr="00D1003C" w:rsidRDefault="00371658" w:rsidP="005B193D">
      <w:pPr>
        <w:shd w:val="clear" w:color="auto" w:fill="FFFFFF"/>
        <w:spacing w:line="285" w:lineRule="atLeast"/>
        <w:ind w:firstLine="540"/>
        <w:jc w:val="both"/>
        <w:rPr>
          <w:rFonts w:cs="Times New Roman"/>
          <w:b w:val="0"/>
          <w:color w:val="000000"/>
          <w:szCs w:val="24"/>
        </w:rPr>
      </w:pPr>
      <w:bookmarkStart w:id="117" w:name="dst4434"/>
      <w:bookmarkEnd w:id="117"/>
      <w:r w:rsidRPr="00D1003C">
        <w:rPr>
          <w:rStyle w:val="blk"/>
          <w:rFonts w:cs="Times New Roman"/>
          <w:b w:val="0"/>
          <w:color w:val="000000"/>
          <w:szCs w:val="24"/>
          <w:lang w:val="ru-RU"/>
        </w:rPr>
        <w:t>2</w:t>
      </w:r>
      <w:r w:rsidR="005B193D" w:rsidRPr="00D1003C">
        <w:rPr>
          <w:rStyle w:val="blk"/>
          <w:rFonts w:cs="Times New Roman"/>
          <w:b w:val="0"/>
          <w:color w:val="000000"/>
          <w:szCs w:val="24"/>
        </w:rPr>
        <w:t xml:space="preserve">.1. Представления и предписания органов внешнего муниципального финансового контроля </w:t>
      </w:r>
      <w:r w:rsidR="005B193D" w:rsidRPr="00D1003C">
        <w:rPr>
          <w:rStyle w:val="blk"/>
          <w:rFonts w:cs="Times New Roman"/>
          <w:b w:val="0"/>
          <w:szCs w:val="24"/>
        </w:rPr>
        <w:t>составляются и направляются объектам контроля в соответствии с Федеральным</w:t>
      </w:r>
      <w:r w:rsidR="005B193D" w:rsidRPr="00D1003C">
        <w:rPr>
          <w:rStyle w:val="apple-converted-space"/>
          <w:rFonts w:cs="Times New Roman"/>
          <w:b w:val="0"/>
          <w:szCs w:val="24"/>
        </w:rPr>
        <w:t> </w:t>
      </w:r>
      <w:hyperlink r:id="rId31" w:anchor="dst0" w:history="1">
        <w:r w:rsidR="005B193D" w:rsidRPr="00D1003C">
          <w:rPr>
            <w:rStyle w:val="a5"/>
            <w:rFonts w:cs="Times New Roman"/>
            <w:b w:val="0"/>
            <w:color w:val="auto"/>
            <w:szCs w:val="24"/>
            <w:u w:val="none"/>
          </w:rPr>
          <w:t>законом</w:t>
        </w:r>
      </w:hyperlink>
      <w:r w:rsidR="005B193D" w:rsidRPr="00D1003C">
        <w:rPr>
          <w:rStyle w:val="apple-converted-space"/>
          <w:rFonts w:cs="Times New Roman"/>
          <w:b w:val="0"/>
          <w:szCs w:val="24"/>
        </w:rPr>
        <w:t> </w:t>
      </w:r>
      <w:r w:rsidR="005B193D" w:rsidRPr="00D1003C">
        <w:rPr>
          <w:rStyle w:val="blk"/>
          <w:rFonts w:cs="Times New Roman"/>
          <w:b w:val="0"/>
          <w:szCs w:val="24"/>
        </w:rPr>
        <w:t>от 5 апреля 2013 года N 41-ФЗ "О Счетной палате Российской Федерации" и Федеральным</w:t>
      </w:r>
      <w:r w:rsidR="005B193D" w:rsidRPr="00D1003C">
        <w:rPr>
          <w:rStyle w:val="apple-converted-space"/>
          <w:rFonts w:cs="Times New Roman"/>
          <w:b w:val="0"/>
          <w:szCs w:val="24"/>
        </w:rPr>
        <w:t> </w:t>
      </w:r>
      <w:hyperlink r:id="rId32" w:anchor="dst0" w:history="1">
        <w:r w:rsidR="005B193D" w:rsidRPr="00D1003C">
          <w:rPr>
            <w:rStyle w:val="a5"/>
            <w:rFonts w:cs="Times New Roman"/>
            <w:b w:val="0"/>
            <w:color w:val="auto"/>
            <w:szCs w:val="24"/>
            <w:u w:val="none"/>
          </w:rPr>
          <w:t>законом</w:t>
        </w:r>
      </w:hyperlink>
      <w:r w:rsidR="005B193D" w:rsidRPr="00D1003C">
        <w:rPr>
          <w:rStyle w:val="apple-converted-space"/>
          <w:rFonts w:cs="Times New Roman"/>
          <w:b w:val="0"/>
          <w:szCs w:val="24"/>
        </w:rPr>
        <w:t> </w:t>
      </w:r>
      <w:r w:rsidR="005B193D" w:rsidRPr="00D1003C">
        <w:rPr>
          <w:rStyle w:val="blk"/>
          <w:rFonts w:cs="Times New Roman"/>
          <w:b w:val="0"/>
          <w:szCs w:val="24"/>
        </w:rPr>
        <w:t>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B193D" w:rsidRPr="00D1003C" w:rsidRDefault="00371658" w:rsidP="005B193D">
      <w:pPr>
        <w:shd w:val="clear" w:color="auto" w:fill="FFFFFF"/>
        <w:spacing w:line="285" w:lineRule="atLeast"/>
        <w:ind w:firstLine="540"/>
        <w:jc w:val="both"/>
        <w:rPr>
          <w:rFonts w:cs="Times New Roman"/>
          <w:b w:val="0"/>
          <w:color w:val="000000"/>
          <w:szCs w:val="24"/>
        </w:rPr>
      </w:pPr>
      <w:bookmarkStart w:id="118" w:name="dst4977"/>
      <w:bookmarkEnd w:id="118"/>
      <w:r w:rsidRPr="00D1003C">
        <w:rPr>
          <w:rStyle w:val="blk"/>
          <w:rFonts w:cs="Times New Roman"/>
          <w:b w:val="0"/>
          <w:color w:val="000000"/>
          <w:szCs w:val="24"/>
          <w:lang w:val="ru-RU"/>
        </w:rPr>
        <w:t>2</w:t>
      </w:r>
      <w:r w:rsidR="005B193D" w:rsidRPr="00D1003C">
        <w:rPr>
          <w:rStyle w:val="blk"/>
          <w:rFonts w:cs="Times New Roman"/>
          <w:b w:val="0"/>
          <w:color w:val="000000"/>
          <w:szCs w:val="24"/>
        </w:rPr>
        <w:t xml:space="preserve">.2. По решению органа внутреннего </w:t>
      </w:r>
      <w:r w:rsidRPr="00D1003C">
        <w:rPr>
          <w:rStyle w:val="blk"/>
          <w:rFonts w:cs="Times New Roman"/>
          <w:b w:val="0"/>
          <w:color w:val="000000"/>
          <w:szCs w:val="24"/>
        </w:rPr>
        <w:t>муниципального</w:t>
      </w:r>
      <w:r w:rsidR="005B193D" w:rsidRPr="00D1003C">
        <w:rPr>
          <w:rStyle w:val="blk"/>
          <w:rFonts w:cs="Times New Roman"/>
          <w:b w:val="0"/>
          <w:color w:val="000000"/>
          <w:szCs w:val="24"/>
        </w:rPr>
        <w:t xml:space="preserve"> финансового контроля срок исполнения представления, предписания органа внутреннего г</w:t>
      </w:r>
      <w:r w:rsidRPr="00D1003C">
        <w:rPr>
          <w:rStyle w:val="blk"/>
          <w:rFonts w:cs="Times New Roman"/>
          <w:b w:val="0"/>
          <w:color w:val="000000"/>
          <w:szCs w:val="24"/>
        </w:rPr>
        <w:t>осударственного муниципального</w:t>
      </w:r>
      <w:r w:rsidR="005B193D" w:rsidRPr="00D1003C">
        <w:rPr>
          <w:rStyle w:val="blk"/>
          <w:rFonts w:cs="Times New Roman"/>
          <w:b w:val="0"/>
          <w:color w:val="000000"/>
          <w:szCs w:val="24"/>
        </w:rPr>
        <w:t xml:space="preserve"> финансового контроля может быть продлен в порядке, предусмотренном федеральными стандартами внутренне</w:t>
      </w:r>
      <w:r w:rsidRPr="00D1003C">
        <w:rPr>
          <w:rStyle w:val="blk"/>
          <w:rFonts w:cs="Times New Roman"/>
          <w:b w:val="0"/>
          <w:color w:val="000000"/>
          <w:szCs w:val="24"/>
        </w:rPr>
        <w:t>го муниципального</w:t>
      </w:r>
      <w:r w:rsidRPr="00D1003C">
        <w:rPr>
          <w:rStyle w:val="blk"/>
          <w:rFonts w:cs="Times New Roman"/>
          <w:b w:val="0"/>
          <w:color w:val="000000"/>
          <w:szCs w:val="24"/>
          <w:lang w:val="ru-RU"/>
        </w:rPr>
        <w:t xml:space="preserve"> </w:t>
      </w:r>
      <w:r w:rsidR="005B193D" w:rsidRPr="00D1003C">
        <w:rPr>
          <w:rStyle w:val="blk"/>
          <w:rFonts w:cs="Times New Roman"/>
          <w:b w:val="0"/>
          <w:color w:val="000000"/>
          <w:szCs w:val="24"/>
        </w:rPr>
        <w:t>финансового контроля, но не более одного раза по обращению объекта контроля.</w:t>
      </w:r>
    </w:p>
    <w:p w:rsidR="005B193D" w:rsidRPr="00D1003C" w:rsidRDefault="00371658" w:rsidP="005B193D">
      <w:pPr>
        <w:shd w:val="clear" w:color="auto" w:fill="FFFFFF"/>
        <w:spacing w:line="285" w:lineRule="atLeast"/>
        <w:ind w:firstLine="540"/>
        <w:jc w:val="both"/>
        <w:rPr>
          <w:rFonts w:cs="Times New Roman"/>
          <w:b w:val="0"/>
          <w:color w:val="000000"/>
          <w:szCs w:val="24"/>
        </w:rPr>
      </w:pPr>
      <w:bookmarkStart w:id="119" w:name="dst4435"/>
      <w:bookmarkEnd w:id="119"/>
      <w:r w:rsidRPr="00D1003C">
        <w:rPr>
          <w:rStyle w:val="blk"/>
          <w:rFonts w:cs="Times New Roman"/>
          <w:b w:val="0"/>
          <w:color w:val="000000"/>
          <w:szCs w:val="24"/>
          <w:lang w:val="ru-RU"/>
        </w:rPr>
        <w:t>3</w:t>
      </w:r>
      <w:r w:rsidR="005B193D" w:rsidRPr="00D1003C">
        <w:rPr>
          <w:rStyle w:val="blk"/>
          <w:rFonts w:cs="Times New Roman"/>
          <w:b w:val="0"/>
          <w:color w:val="000000"/>
          <w:szCs w:val="24"/>
        </w:rPr>
        <w:t xml:space="preserve">. Неисполнение предписаний органа внутреннего </w:t>
      </w:r>
      <w:r w:rsidRPr="00D1003C">
        <w:rPr>
          <w:rStyle w:val="blk"/>
          <w:rFonts w:cs="Times New Roman"/>
          <w:b w:val="0"/>
          <w:color w:val="000000"/>
          <w:szCs w:val="24"/>
        </w:rPr>
        <w:t>муниципального</w:t>
      </w:r>
      <w:r w:rsidR="005B193D" w:rsidRPr="00D1003C">
        <w:rPr>
          <w:rStyle w:val="blk"/>
          <w:rFonts w:cs="Times New Roman"/>
          <w:b w:val="0"/>
          <w:color w:val="000000"/>
          <w:szCs w:val="24"/>
        </w:rPr>
        <w:t xml:space="preserve">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администрации </w:t>
      </w:r>
      <w:r w:rsidRPr="00D1003C">
        <w:rPr>
          <w:rStyle w:val="blk"/>
          <w:rFonts w:cs="Times New Roman"/>
          <w:b w:val="0"/>
          <w:color w:val="000000"/>
          <w:szCs w:val="24"/>
        </w:rPr>
        <w:t>муниципального</w:t>
      </w:r>
      <w:r w:rsidR="005B193D" w:rsidRPr="00D1003C">
        <w:rPr>
          <w:rStyle w:val="blk"/>
          <w:rFonts w:cs="Times New Roman"/>
          <w:b w:val="0"/>
          <w:color w:val="000000"/>
          <w:szCs w:val="24"/>
        </w:rPr>
        <w:t xml:space="preserve">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4859EE" w:rsidRPr="00D1003C" w:rsidRDefault="00371658" w:rsidP="00AB6735">
      <w:pPr>
        <w:shd w:val="clear" w:color="auto" w:fill="FFFFFF"/>
        <w:spacing w:line="285" w:lineRule="atLeast"/>
        <w:ind w:firstLine="540"/>
        <w:jc w:val="both"/>
        <w:rPr>
          <w:rFonts w:cs="Times New Roman"/>
          <w:b w:val="0"/>
          <w:color w:val="000000"/>
          <w:szCs w:val="24"/>
          <w:lang w:val="ru-RU"/>
        </w:rPr>
      </w:pPr>
      <w:bookmarkStart w:id="120" w:name="dst5838"/>
      <w:bookmarkEnd w:id="120"/>
      <w:r w:rsidRPr="00D1003C">
        <w:rPr>
          <w:rStyle w:val="blk"/>
          <w:rFonts w:cs="Times New Roman"/>
          <w:b w:val="0"/>
          <w:color w:val="000000"/>
          <w:szCs w:val="24"/>
          <w:lang w:val="ru-RU"/>
        </w:rPr>
        <w:lastRenderedPageBreak/>
        <w:t>4</w:t>
      </w:r>
      <w:r w:rsidR="005B193D" w:rsidRPr="00D1003C">
        <w:rPr>
          <w:rStyle w:val="blk"/>
          <w:rFonts w:cs="Times New Roman"/>
          <w:b w:val="0"/>
          <w:color w:val="000000"/>
          <w:szCs w:val="24"/>
        </w:rPr>
        <w:t xml:space="preserve">. В представлениях и предписаниях органа </w:t>
      </w:r>
      <w:r w:rsidRPr="00D1003C">
        <w:rPr>
          <w:rStyle w:val="blk"/>
          <w:rFonts w:cs="Times New Roman"/>
          <w:b w:val="0"/>
          <w:color w:val="000000"/>
          <w:szCs w:val="24"/>
        </w:rPr>
        <w:t>муниципального</w:t>
      </w:r>
      <w:r w:rsidR="005B193D" w:rsidRPr="00D1003C">
        <w:rPr>
          <w:rStyle w:val="blk"/>
          <w:rFonts w:cs="Times New Roman"/>
          <w:b w:val="0"/>
          <w:color w:val="000000"/>
          <w:szCs w:val="24"/>
        </w:rPr>
        <w:t xml:space="preserve">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r w:rsidRPr="00D1003C">
        <w:rPr>
          <w:rStyle w:val="blk"/>
          <w:rFonts w:cs="Times New Roman"/>
          <w:b w:val="0"/>
          <w:color w:val="000000"/>
          <w:szCs w:val="24"/>
          <w:lang w:val="ru-RU"/>
        </w:rPr>
        <w:t>»;</w:t>
      </w:r>
    </w:p>
    <w:p w:rsidR="00EB2EB9" w:rsidRPr="00D1003C" w:rsidRDefault="00AB6735" w:rsidP="00713BA4">
      <w:pPr>
        <w:shd w:val="clear" w:color="auto" w:fill="FFFFFF"/>
        <w:spacing w:line="285" w:lineRule="atLeast"/>
        <w:ind w:firstLine="540"/>
        <w:jc w:val="both"/>
        <w:rPr>
          <w:rStyle w:val="blk"/>
          <w:rFonts w:cs="Times New Roman"/>
          <w:color w:val="000000"/>
          <w:szCs w:val="24"/>
          <w:lang w:val="ru-RU"/>
        </w:rPr>
      </w:pPr>
      <w:r w:rsidRPr="00D1003C">
        <w:rPr>
          <w:rFonts w:cs="Times New Roman"/>
          <w:color w:val="000000"/>
          <w:szCs w:val="24"/>
          <w:lang w:val="ru-RU"/>
        </w:rPr>
        <w:t xml:space="preserve">18) </w:t>
      </w:r>
      <w:r w:rsidRPr="00D1003C">
        <w:rPr>
          <w:rStyle w:val="blk"/>
          <w:rFonts w:cs="Times New Roman"/>
          <w:color w:val="000000"/>
          <w:szCs w:val="24"/>
          <w:lang w:val="ru-RU"/>
        </w:rPr>
        <w:t>статью 55 Положения изложить в новой редакции:</w:t>
      </w:r>
    </w:p>
    <w:p w:rsidR="00AB6735" w:rsidRPr="00D1003C" w:rsidRDefault="00AB6735" w:rsidP="00AB6735">
      <w:pPr>
        <w:shd w:val="clear" w:color="auto" w:fill="FFFFFF"/>
        <w:spacing w:line="285" w:lineRule="atLeast"/>
        <w:ind w:firstLine="540"/>
        <w:jc w:val="both"/>
        <w:rPr>
          <w:rFonts w:cs="Times New Roman"/>
          <w:b w:val="0"/>
          <w:color w:val="000000"/>
          <w:szCs w:val="24"/>
        </w:rPr>
      </w:pPr>
      <w:r w:rsidRPr="00D1003C">
        <w:rPr>
          <w:rStyle w:val="blk"/>
          <w:rFonts w:cs="Times New Roman"/>
          <w:b w:val="0"/>
          <w:color w:val="000000"/>
          <w:szCs w:val="24"/>
          <w:lang w:val="ru-RU"/>
        </w:rPr>
        <w:t>«</w:t>
      </w:r>
      <w:r w:rsidRPr="00D1003C">
        <w:rPr>
          <w:rStyle w:val="blk"/>
          <w:rFonts w:cs="Times New Roman"/>
          <w:b w:val="0"/>
          <w:color w:val="000000"/>
          <w:szCs w:val="24"/>
        </w:rPr>
        <w:t>1. Бюджетным нарушением признается совершенное высшим исполнительным органом государственной власти субъекта Российской Федерации (местной администрацией), финансовым органом, главным администратором (администратором) бюджетных средств, государственным (муниципальным) заказчиком:</w:t>
      </w:r>
    </w:p>
    <w:p w:rsidR="00AB6735" w:rsidRPr="00D1003C" w:rsidRDefault="00AB6735" w:rsidP="00AB6735">
      <w:pPr>
        <w:shd w:val="clear" w:color="auto" w:fill="FFFFFF"/>
        <w:spacing w:line="285" w:lineRule="atLeast"/>
        <w:ind w:firstLine="540"/>
        <w:jc w:val="both"/>
        <w:rPr>
          <w:rFonts w:cs="Times New Roman"/>
          <w:b w:val="0"/>
          <w:color w:val="000000"/>
          <w:szCs w:val="24"/>
        </w:rPr>
      </w:pPr>
      <w:bookmarkStart w:id="121" w:name="dst4980"/>
      <w:bookmarkEnd w:id="121"/>
      <w:r w:rsidRPr="00D1003C">
        <w:rPr>
          <w:rStyle w:val="blk"/>
          <w:rFonts w:cs="Times New Roman"/>
          <w:b w:val="0"/>
          <w:color w:val="000000"/>
          <w:szCs w:val="24"/>
        </w:rPr>
        <w:t>1) нарушение положений бюджетного законодательства Российской Федерации и иных правовых актов, регулирующих бюджетные правоотношения;</w:t>
      </w:r>
    </w:p>
    <w:p w:rsidR="00AB6735" w:rsidRPr="00D1003C" w:rsidRDefault="00AB6735" w:rsidP="00AB6735">
      <w:pPr>
        <w:shd w:val="clear" w:color="auto" w:fill="FFFFFF"/>
        <w:spacing w:line="285" w:lineRule="atLeast"/>
        <w:ind w:firstLine="540"/>
        <w:jc w:val="both"/>
        <w:rPr>
          <w:rFonts w:cs="Times New Roman"/>
          <w:b w:val="0"/>
          <w:color w:val="000000"/>
          <w:szCs w:val="24"/>
        </w:rPr>
      </w:pPr>
      <w:bookmarkStart w:id="122" w:name="dst4981"/>
      <w:bookmarkEnd w:id="122"/>
      <w:r w:rsidRPr="00D1003C">
        <w:rPr>
          <w:rStyle w:val="blk"/>
          <w:rFonts w:cs="Times New Roman"/>
          <w:b w:val="0"/>
          <w:color w:val="000000"/>
          <w:szCs w:val="24"/>
        </w:rP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повлекшее причинение ущерба публично-правовому образованию;</w:t>
      </w:r>
    </w:p>
    <w:p w:rsidR="00AB6735" w:rsidRPr="00D1003C" w:rsidRDefault="00AB6735" w:rsidP="00AB6735">
      <w:pPr>
        <w:shd w:val="clear" w:color="auto" w:fill="FFFFFF"/>
        <w:spacing w:line="285" w:lineRule="atLeast"/>
        <w:ind w:firstLine="540"/>
        <w:jc w:val="both"/>
        <w:rPr>
          <w:rFonts w:cs="Times New Roman"/>
          <w:b w:val="0"/>
          <w:color w:val="000000"/>
          <w:szCs w:val="24"/>
        </w:rPr>
      </w:pPr>
      <w:bookmarkStart w:id="123" w:name="dst4982"/>
      <w:bookmarkEnd w:id="123"/>
      <w:r w:rsidRPr="00D1003C">
        <w:rPr>
          <w:rStyle w:val="blk"/>
          <w:rFonts w:cs="Times New Roman"/>
          <w:b w:val="0"/>
          <w:color w:val="000000"/>
          <w:szCs w:val="24"/>
        </w:rPr>
        <w:t>3) нарушение условий договоров (соглашений) о предоставлении средств из бюджета;</w:t>
      </w:r>
    </w:p>
    <w:p w:rsidR="00AB6735" w:rsidRPr="00D1003C" w:rsidRDefault="00AB6735" w:rsidP="00AB6735">
      <w:pPr>
        <w:shd w:val="clear" w:color="auto" w:fill="FFFFFF"/>
        <w:spacing w:line="285" w:lineRule="atLeast"/>
        <w:ind w:firstLine="540"/>
        <w:jc w:val="both"/>
        <w:rPr>
          <w:rFonts w:cs="Times New Roman"/>
          <w:b w:val="0"/>
          <w:color w:val="000000"/>
          <w:szCs w:val="24"/>
        </w:rPr>
      </w:pPr>
      <w:bookmarkStart w:id="124" w:name="dst4983"/>
      <w:bookmarkEnd w:id="124"/>
      <w:r w:rsidRPr="00D1003C">
        <w:rPr>
          <w:rStyle w:val="blk"/>
          <w:rFonts w:cs="Times New Roman"/>
          <w:b w:val="0"/>
          <w:color w:val="000000"/>
          <w:szCs w:val="24"/>
        </w:rPr>
        <w:t>4) нарушение установленных законодательством Российской Федерации о контрактной системе в сфере закупок товаров, работ, услуг для обеспечения государственных (муниципальных) нужд требований к планированию, обоснованию закупок товаров, работ, услуг для обеспечения государственных (муниципальных) нужд, а также требований к изменению, расторжению государственного (муниципального) контракта;</w:t>
      </w:r>
    </w:p>
    <w:p w:rsidR="00AB6735" w:rsidRPr="00D1003C" w:rsidRDefault="00AB6735" w:rsidP="00AB6735">
      <w:pPr>
        <w:shd w:val="clear" w:color="auto" w:fill="FFFFFF"/>
        <w:spacing w:line="285" w:lineRule="atLeast"/>
        <w:ind w:firstLine="540"/>
        <w:jc w:val="both"/>
        <w:rPr>
          <w:rFonts w:cs="Times New Roman"/>
          <w:b w:val="0"/>
          <w:color w:val="000000"/>
          <w:szCs w:val="24"/>
        </w:rPr>
      </w:pPr>
      <w:bookmarkStart w:id="125" w:name="dst4984"/>
      <w:bookmarkEnd w:id="125"/>
      <w:r w:rsidRPr="00D1003C">
        <w:rPr>
          <w:rStyle w:val="blk"/>
          <w:rFonts w:cs="Times New Roman"/>
          <w:b w:val="0"/>
          <w:color w:val="000000"/>
          <w:szCs w:val="24"/>
        </w:rPr>
        <w:t>5) нарушение условий государственных (муниципальных) контрактов;</w:t>
      </w:r>
    </w:p>
    <w:p w:rsidR="00AB6735" w:rsidRPr="00D1003C" w:rsidRDefault="00AB6735" w:rsidP="00AB6735">
      <w:pPr>
        <w:shd w:val="clear" w:color="auto" w:fill="FFFFFF"/>
        <w:spacing w:line="285" w:lineRule="atLeast"/>
        <w:ind w:firstLine="540"/>
        <w:jc w:val="both"/>
        <w:rPr>
          <w:rFonts w:cs="Times New Roman"/>
          <w:b w:val="0"/>
          <w:color w:val="000000"/>
          <w:szCs w:val="24"/>
        </w:rPr>
      </w:pPr>
      <w:bookmarkStart w:id="126" w:name="dst4985"/>
      <w:bookmarkEnd w:id="126"/>
      <w:r w:rsidRPr="00D1003C">
        <w:rPr>
          <w:rStyle w:val="blk"/>
          <w:rFonts w:cs="Times New Roman"/>
          <w:b w:val="0"/>
          <w:color w:val="000000"/>
          <w:szCs w:val="24"/>
        </w:rPr>
        <w:t>6) нарушение условий договоров (соглашений), заключенных в целях исполнения договоров (соглашений) о предоставлении средств из бюджета, повлекшее причинение ущерба публично-правовому образованию;</w:t>
      </w:r>
    </w:p>
    <w:p w:rsidR="00AB6735" w:rsidRPr="00D1003C" w:rsidRDefault="00AB6735" w:rsidP="00AB6735">
      <w:pPr>
        <w:shd w:val="clear" w:color="auto" w:fill="FFFFFF"/>
        <w:spacing w:line="285" w:lineRule="atLeast"/>
        <w:ind w:firstLine="540"/>
        <w:jc w:val="both"/>
        <w:rPr>
          <w:rFonts w:cs="Times New Roman"/>
          <w:b w:val="0"/>
          <w:color w:val="000000"/>
          <w:szCs w:val="24"/>
        </w:rPr>
      </w:pPr>
      <w:bookmarkStart w:id="127" w:name="dst4986"/>
      <w:bookmarkEnd w:id="127"/>
      <w:r w:rsidRPr="00D1003C">
        <w:rPr>
          <w:rStyle w:val="blk"/>
          <w:rFonts w:cs="Times New Roman"/>
          <w:b w:val="0"/>
          <w:color w:val="000000"/>
          <w:szCs w:val="24"/>
        </w:rPr>
        <w:t>7) несоблюдение целей, порядка и условий предоставления кредитов, обеспеченных государственными и муниципальными гарантиями.</w:t>
      </w:r>
    </w:p>
    <w:p w:rsidR="00E7758A" w:rsidRPr="00D1003C" w:rsidRDefault="00AB6735" w:rsidP="00AB6735">
      <w:pPr>
        <w:shd w:val="clear" w:color="auto" w:fill="FFFFFF"/>
        <w:spacing w:line="285" w:lineRule="atLeast"/>
        <w:ind w:firstLine="540"/>
        <w:jc w:val="both"/>
        <w:rPr>
          <w:rFonts w:cs="Times New Roman"/>
          <w:b w:val="0"/>
          <w:color w:val="000000"/>
          <w:szCs w:val="24"/>
          <w:lang w:val="ru-RU"/>
        </w:rPr>
      </w:pPr>
      <w:bookmarkStart w:id="128" w:name="dst4988"/>
      <w:bookmarkEnd w:id="128"/>
      <w:r w:rsidRPr="00D1003C">
        <w:rPr>
          <w:rStyle w:val="blk"/>
          <w:rFonts w:cs="Times New Roman"/>
          <w:b w:val="0"/>
          <w:color w:val="000000"/>
          <w:szCs w:val="24"/>
          <w:lang w:val="ru-RU"/>
        </w:rPr>
        <w:t>2</w:t>
      </w:r>
      <w:r w:rsidRPr="00D1003C">
        <w:rPr>
          <w:rStyle w:val="blk"/>
          <w:rFonts w:cs="Times New Roman"/>
          <w:b w:val="0"/>
          <w:color w:val="000000"/>
          <w:szCs w:val="24"/>
        </w:rPr>
        <w:t xml:space="preserve">. Применение к участнику бюджетного процесса, указанному </w:t>
      </w:r>
      <w:r w:rsidRPr="00D1003C">
        <w:rPr>
          <w:rStyle w:val="blk"/>
          <w:rFonts w:cs="Times New Roman"/>
          <w:b w:val="0"/>
          <w:szCs w:val="24"/>
        </w:rPr>
        <w:t>в</w:t>
      </w:r>
      <w:r w:rsidRPr="00D1003C">
        <w:rPr>
          <w:rStyle w:val="apple-converted-space"/>
          <w:rFonts w:cs="Times New Roman"/>
          <w:b w:val="0"/>
          <w:szCs w:val="24"/>
        </w:rPr>
        <w:t> </w:t>
      </w:r>
      <w:hyperlink r:id="rId33" w:anchor="dst4944" w:history="1">
        <w:r w:rsidRPr="00D1003C">
          <w:rPr>
            <w:rStyle w:val="a5"/>
            <w:rFonts w:cs="Times New Roman"/>
            <w:b w:val="0"/>
            <w:color w:val="auto"/>
            <w:szCs w:val="24"/>
            <w:u w:val="none"/>
          </w:rPr>
          <w:t>пункте 2.1 статьи 266.1</w:t>
        </w:r>
      </w:hyperlink>
      <w:r w:rsidRPr="00D1003C">
        <w:rPr>
          <w:rStyle w:val="apple-converted-space"/>
          <w:rFonts w:cs="Times New Roman"/>
          <w:b w:val="0"/>
          <w:szCs w:val="24"/>
        </w:rPr>
        <w:t> </w:t>
      </w:r>
      <w:r w:rsidRPr="00D1003C">
        <w:rPr>
          <w:rStyle w:val="blk"/>
          <w:rFonts w:cs="Times New Roman"/>
          <w:b w:val="0"/>
          <w:szCs w:val="24"/>
          <w:lang w:val="ru-RU"/>
        </w:rPr>
        <w:t xml:space="preserve">Бюджетного </w:t>
      </w:r>
      <w:r w:rsidRPr="00D1003C">
        <w:rPr>
          <w:rStyle w:val="blk"/>
          <w:rFonts w:cs="Times New Roman"/>
          <w:b w:val="0"/>
          <w:szCs w:val="24"/>
        </w:rPr>
        <w:t>Кодекса, бюджетной меры принуждения не освобождает его должностных</w:t>
      </w:r>
      <w:r w:rsidRPr="00D1003C">
        <w:rPr>
          <w:rStyle w:val="blk"/>
          <w:rFonts w:cs="Times New Roman"/>
          <w:b w:val="0"/>
          <w:color w:val="000000"/>
          <w:szCs w:val="24"/>
        </w:rPr>
        <w:t xml:space="preserve"> лиц при наличии соответствующих оснований от ответственности, предусмотренной законодательством Российской Федерации.</w:t>
      </w:r>
      <w:r w:rsidRPr="00D1003C">
        <w:rPr>
          <w:rFonts w:cs="Times New Roman"/>
          <w:b w:val="0"/>
          <w:color w:val="000000"/>
          <w:szCs w:val="24"/>
          <w:lang w:val="ru-RU"/>
        </w:rPr>
        <w:t>».</w:t>
      </w:r>
    </w:p>
    <w:p w:rsidR="00B50AC6" w:rsidRPr="00D1003C" w:rsidRDefault="00DA4AF2" w:rsidP="00B50AC6">
      <w:pPr>
        <w:ind w:firstLine="540"/>
        <w:jc w:val="both"/>
        <w:rPr>
          <w:rFonts w:cs="Times New Roman"/>
          <w:b w:val="0"/>
          <w:color w:val="000000" w:themeColor="text1"/>
          <w:szCs w:val="24"/>
          <w:lang w:val="ru-RU"/>
        </w:rPr>
      </w:pPr>
      <w:r>
        <w:rPr>
          <w:rFonts w:cs="Times New Roman"/>
          <w:b w:val="0"/>
          <w:color w:val="000000" w:themeColor="text1"/>
          <w:szCs w:val="24"/>
          <w:lang w:val="ru-RU"/>
        </w:rPr>
        <w:t>2</w:t>
      </w:r>
      <w:r w:rsidR="00B50AC6" w:rsidRPr="00D1003C">
        <w:rPr>
          <w:rFonts w:cs="Times New Roman"/>
          <w:b w:val="0"/>
          <w:color w:val="000000" w:themeColor="text1"/>
          <w:szCs w:val="24"/>
          <w:lang w:val="ru-RU"/>
        </w:rPr>
        <w:t xml:space="preserve">. </w:t>
      </w:r>
      <w:r w:rsidR="00AB6735" w:rsidRPr="00D1003C">
        <w:rPr>
          <w:rFonts w:cs="Times New Roman"/>
          <w:b w:val="0"/>
          <w:color w:val="000000" w:themeColor="text1"/>
          <w:szCs w:val="24"/>
          <w:lang w:val="ru-RU"/>
        </w:rPr>
        <w:t xml:space="preserve"> </w:t>
      </w:r>
      <w:r w:rsidR="00B50AC6" w:rsidRPr="00D1003C">
        <w:rPr>
          <w:rFonts w:cs="Times New Roman"/>
          <w:b w:val="0"/>
          <w:color w:val="000000" w:themeColor="text1"/>
          <w:szCs w:val="24"/>
          <w:lang w:val="ru-RU"/>
        </w:rPr>
        <w:t>Настоящее решение вступа</w:t>
      </w:r>
      <w:r w:rsidR="00FD38F9" w:rsidRPr="00D1003C">
        <w:rPr>
          <w:rFonts w:cs="Times New Roman"/>
          <w:b w:val="0"/>
          <w:color w:val="000000" w:themeColor="text1"/>
          <w:szCs w:val="24"/>
          <w:lang w:val="ru-RU"/>
        </w:rPr>
        <w:t>ет в силу со дня его подписания.</w:t>
      </w:r>
    </w:p>
    <w:p w:rsidR="00A661DF" w:rsidRPr="00D1003C" w:rsidRDefault="00DA4AF2" w:rsidP="00A661DF">
      <w:pPr>
        <w:shd w:val="clear" w:color="auto" w:fill="FFFFFF"/>
        <w:ind w:firstLine="567"/>
        <w:jc w:val="both"/>
        <w:rPr>
          <w:b w:val="0"/>
          <w:color w:val="000000" w:themeColor="text1"/>
          <w:szCs w:val="24"/>
          <w:lang w:val="ru-RU"/>
        </w:rPr>
      </w:pPr>
      <w:r>
        <w:rPr>
          <w:rFonts w:cs="Times New Roman"/>
          <w:b w:val="0"/>
          <w:color w:val="000000" w:themeColor="text1"/>
          <w:szCs w:val="24"/>
          <w:lang w:val="ru-RU"/>
        </w:rPr>
        <w:t>3</w:t>
      </w:r>
      <w:r w:rsidR="00B50AC6" w:rsidRPr="00D1003C">
        <w:rPr>
          <w:rFonts w:cs="Times New Roman"/>
          <w:b w:val="0"/>
          <w:color w:val="000000" w:themeColor="text1"/>
          <w:szCs w:val="24"/>
          <w:lang w:val="ru-RU"/>
        </w:rPr>
        <w:t>.</w:t>
      </w:r>
      <w:r w:rsidR="00A661DF" w:rsidRPr="00D1003C">
        <w:rPr>
          <w:rStyle w:val="a9"/>
          <w:b w:val="0"/>
          <w:i w:val="0"/>
          <w:color w:val="000000" w:themeColor="text1"/>
          <w:szCs w:val="24"/>
          <w:lang w:val="ru-RU"/>
        </w:rPr>
        <w:t xml:space="preserve">Обнародовать настоящее решение путем размещения на информационном стенде в здании администрации </w:t>
      </w:r>
      <w:r w:rsidR="009842BB" w:rsidRPr="00D1003C">
        <w:rPr>
          <w:rStyle w:val="a9"/>
          <w:b w:val="0"/>
          <w:i w:val="0"/>
          <w:color w:val="000000" w:themeColor="text1"/>
          <w:szCs w:val="24"/>
          <w:lang w:val="ru-RU"/>
        </w:rPr>
        <w:t xml:space="preserve">Октябрьского </w:t>
      </w:r>
      <w:r w:rsidR="00A661DF" w:rsidRPr="00D1003C">
        <w:rPr>
          <w:rStyle w:val="a9"/>
          <w:b w:val="0"/>
          <w:i w:val="0"/>
          <w:color w:val="000000" w:themeColor="text1"/>
          <w:szCs w:val="24"/>
          <w:lang w:val="ru-RU"/>
        </w:rPr>
        <w:t xml:space="preserve">сельского муниципального образования, на сайте администрации сельского поселения </w:t>
      </w:r>
      <w:r w:rsidR="00A661DF" w:rsidRPr="00D1003C">
        <w:rPr>
          <w:b w:val="0"/>
          <w:color w:val="000000" w:themeColor="text1"/>
          <w:szCs w:val="24"/>
          <w:lang w:val="ru-RU"/>
        </w:rPr>
        <w:t>в сети Интернет:</w:t>
      </w:r>
      <w:r w:rsidR="009842BB" w:rsidRPr="00D1003C">
        <w:rPr>
          <w:bCs w:val="0"/>
          <w:color w:val="0000FF"/>
          <w:szCs w:val="24"/>
          <w:u w:val="single"/>
        </w:rPr>
        <w:t xml:space="preserve"> </w:t>
      </w:r>
      <w:hyperlink r:id="rId34" w:history="1">
        <w:r w:rsidR="009842BB" w:rsidRPr="00D1003C">
          <w:rPr>
            <w:rStyle w:val="a5"/>
            <w:bCs w:val="0"/>
            <w:szCs w:val="24"/>
          </w:rPr>
          <w:t>http://октябрьское-смо.рф</w:t>
        </w:r>
      </w:hyperlink>
      <w:r w:rsidR="00A661DF" w:rsidRPr="00D1003C">
        <w:rPr>
          <w:b w:val="0"/>
          <w:color w:val="000000" w:themeColor="text1"/>
          <w:szCs w:val="24"/>
          <w:lang w:val="ru-RU"/>
        </w:rPr>
        <w:t xml:space="preserve"> </w:t>
      </w:r>
      <w:r w:rsidR="009842BB" w:rsidRPr="00D1003C">
        <w:rPr>
          <w:b w:val="0"/>
          <w:color w:val="000000" w:themeColor="text1"/>
          <w:szCs w:val="24"/>
          <w:lang w:val="ru-RU"/>
        </w:rPr>
        <w:t>.</w:t>
      </w:r>
    </w:p>
    <w:p w:rsidR="00B50AC6" w:rsidRPr="00D1003C" w:rsidRDefault="00B50AC6" w:rsidP="00B50AC6">
      <w:pPr>
        <w:pStyle w:val="ac"/>
        <w:jc w:val="both"/>
        <w:rPr>
          <w:rFonts w:ascii="Times New Roman" w:hAnsi="Times New Roman" w:cs="Times New Roman"/>
          <w:color w:val="000000" w:themeColor="text1"/>
          <w:sz w:val="24"/>
          <w:szCs w:val="24"/>
        </w:rPr>
      </w:pPr>
      <w:r w:rsidRPr="00D1003C">
        <w:rPr>
          <w:rFonts w:ascii="Times New Roman" w:hAnsi="Times New Roman" w:cs="Times New Roman"/>
          <w:color w:val="000000" w:themeColor="text1"/>
          <w:sz w:val="24"/>
          <w:szCs w:val="24"/>
        </w:rPr>
        <w:t xml:space="preserve">        </w:t>
      </w:r>
    </w:p>
    <w:p w:rsidR="00FD38F9" w:rsidRPr="00D1003C" w:rsidRDefault="00FD38F9" w:rsidP="00B50AC6">
      <w:pPr>
        <w:pStyle w:val="ac"/>
        <w:jc w:val="both"/>
        <w:rPr>
          <w:rFonts w:ascii="Times New Roman" w:hAnsi="Times New Roman" w:cs="Times New Roman"/>
          <w:color w:val="000000" w:themeColor="text1"/>
          <w:sz w:val="24"/>
          <w:szCs w:val="24"/>
        </w:rPr>
      </w:pPr>
    </w:p>
    <w:p w:rsidR="00B50AC6" w:rsidRPr="00D1003C" w:rsidRDefault="00B50AC6" w:rsidP="00B50AC6">
      <w:pPr>
        <w:shd w:val="clear" w:color="auto" w:fill="FFFFFF"/>
        <w:spacing w:line="292" w:lineRule="atLeast"/>
        <w:textAlignment w:val="top"/>
        <w:rPr>
          <w:b w:val="0"/>
          <w:color w:val="000000" w:themeColor="text1"/>
          <w:szCs w:val="24"/>
          <w:lang w:val="ru-RU"/>
        </w:rPr>
      </w:pPr>
    </w:p>
    <w:p w:rsidR="009842BB" w:rsidRPr="00D1003C" w:rsidRDefault="009842BB" w:rsidP="009842BB">
      <w:pPr>
        <w:ind w:right="57"/>
        <w:jc w:val="both"/>
        <w:rPr>
          <w:rFonts w:cs="Times New Roman"/>
          <w:b w:val="0"/>
          <w:szCs w:val="24"/>
        </w:rPr>
      </w:pPr>
      <w:r w:rsidRPr="00D1003C">
        <w:rPr>
          <w:rFonts w:cs="Times New Roman"/>
          <w:b w:val="0"/>
          <w:szCs w:val="24"/>
        </w:rPr>
        <w:t>Заместитель Председателя Собрания депутатов</w:t>
      </w:r>
    </w:p>
    <w:p w:rsidR="009842BB" w:rsidRPr="00D1003C" w:rsidRDefault="009842BB" w:rsidP="009842BB">
      <w:pPr>
        <w:ind w:right="57"/>
        <w:jc w:val="both"/>
        <w:rPr>
          <w:rFonts w:cs="Times New Roman"/>
          <w:b w:val="0"/>
          <w:szCs w:val="24"/>
        </w:rPr>
      </w:pPr>
      <w:r w:rsidRPr="00D1003C">
        <w:rPr>
          <w:rFonts w:cs="Times New Roman"/>
          <w:b w:val="0"/>
          <w:szCs w:val="24"/>
        </w:rPr>
        <w:t xml:space="preserve">Октябрьского сельского </w:t>
      </w:r>
    </w:p>
    <w:p w:rsidR="009842BB" w:rsidRPr="00D1003C" w:rsidRDefault="009842BB" w:rsidP="009842BB">
      <w:pPr>
        <w:ind w:right="57"/>
        <w:jc w:val="both"/>
        <w:rPr>
          <w:rFonts w:cs="Times New Roman"/>
          <w:b w:val="0"/>
          <w:szCs w:val="24"/>
        </w:rPr>
      </w:pPr>
      <w:r w:rsidRPr="00D1003C">
        <w:rPr>
          <w:rFonts w:cs="Times New Roman"/>
          <w:b w:val="0"/>
          <w:szCs w:val="24"/>
        </w:rPr>
        <w:t>муниципального образования</w:t>
      </w:r>
    </w:p>
    <w:p w:rsidR="009842BB" w:rsidRPr="00D1003C" w:rsidRDefault="009842BB" w:rsidP="009842BB">
      <w:pPr>
        <w:jc w:val="both"/>
        <w:rPr>
          <w:rFonts w:cs="Times New Roman"/>
          <w:b w:val="0"/>
          <w:szCs w:val="24"/>
        </w:rPr>
      </w:pPr>
      <w:r w:rsidRPr="00D1003C">
        <w:rPr>
          <w:rFonts w:cs="Times New Roman"/>
          <w:b w:val="0"/>
          <w:szCs w:val="24"/>
        </w:rPr>
        <w:t>Республики Калмыкия</w:t>
      </w:r>
      <w:r w:rsidRPr="00D1003C">
        <w:rPr>
          <w:rFonts w:cs="Times New Roman"/>
          <w:b w:val="0"/>
          <w:szCs w:val="24"/>
        </w:rPr>
        <w:tab/>
        <w:t xml:space="preserve">             </w:t>
      </w:r>
      <w:r w:rsidRPr="00D1003C">
        <w:rPr>
          <w:rFonts w:cs="Times New Roman"/>
          <w:b w:val="0"/>
          <w:szCs w:val="24"/>
        </w:rPr>
        <w:tab/>
      </w:r>
      <w:r w:rsidRPr="00D1003C">
        <w:rPr>
          <w:rFonts w:cs="Times New Roman"/>
          <w:b w:val="0"/>
          <w:szCs w:val="24"/>
        </w:rPr>
        <w:tab/>
      </w:r>
      <w:r w:rsidRPr="00D1003C">
        <w:rPr>
          <w:rFonts w:cs="Times New Roman"/>
          <w:b w:val="0"/>
          <w:szCs w:val="24"/>
        </w:rPr>
        <w:tab/>
        <w:t xml:space="preserve">                          </w:t>
      </w:r>
      <w:r w:rsidRPr="00D1003C">
        <w:rPr>
          <w:rFonts w:cs="Times New Roman"/>
          <w:b w:val="0"/>
          <w:szCs w:val="24"/>
          <w:lang w:val="ru-RU"/>
        </w:rPr>
        <w:t xml:space="preserve">           </w:t>
      </w:r>
      <w:r w:rsidRPr="00D1003C">
        <w:rPr>
          <w:rFonts w:cs="Times New Roman"/>
          <w:b w:val="0"/>
          <w:szCs w:val="24"/>
        </w:rPr>
        <w:t>Л.П. Алювинова</w:t>
      </w:r>
    </w:p>
    <w:p w:rsidR="009842BB" w:rsidRPr="00D1003C" w:rsidRDefault="009842BB" w:rsidP="009842BB">
      <w:pPr>
        <w:jc w:val="both"/>
        <w:rPr>
          <w:rFonts w:cs="Times New Roman"/>
          <w:b w:val="0"/>
          <w:szCs w:val="24"/>
        </w:rPr>
      </w:pPr>
    </w:p>
    <w:p w:rsidR="009842BB" w:rsidRPr="00D1003C" w:rsidRDefault="009842BB" w:rsidP="009842BB">
      <w:pPr>
        <w:jc w:val="both"/>
        <w:rPr>
          <w:rFonts w:cs="Times New Roman"/>
          <w:b w:val="0"/>
          <w:szCs w:val="24"/>
        </w:rPr>
      </w:pPr>
      <w:r w:rsidRPr="00D1003C">
        <w:rPr>
          <w:rFonts w:cs="Times New Roman"/>
          <w:b w:val="0"/>
          <w:szCs w:val="24"/>
        </w:rPr>
        <w:t>Глава</w:t>
      </w:r>
    </w:p>
    <w:p w:rsidR="009842BB" w:rsidRPr="00D1003C" w:rsidRDefault="009842BB" w:rsidP="009842BB">
      <w:pPr>
        <w:jc w:val="both"/>
        <w:rPr>
          <w:rFonts w:cs="Times New Roman"/>
          <w:b w:val="0"/>
          <w:szCs w:val="24"/>
        </w:rPr>
      </w:pPr>
      <w:r w:rsidRPr="00D1003C">
        <w:rPr>
          <w:rFonts w:cs="Times New Roman"/>
          <w:b w:val="0"/>
          <w:szCs w:val="24"/>
        </w:rPr>
        <w:t>Октябрьского сельского</w:t>
      </w:r>
    </w:p>
    <w:p w:rsidR="009842BB" w:rsidRPr="00D1003C" w:rsidRDefault="009842BB" w:rsidP="009842BB">
      <w:pPr>
        <w:jc w:val="both"/>
        <w:rPr>
          <w:rFonts w:cs="Times New Roman"/>
          <w:b w:val="0"/>
          <w:szCs w:val="24"/>
        </w:rPr>
      </w:pPr>
      <w:r w:rsidRPr="00D1003C">
        <w:rPr>
          <w:rFonts w:cs="Times New Roman"/>
          <w:b w:val="0"/>
          <w:szCs w:val="24"/>
        </w:rPr>
        <w:t>муниципального образования</w:t>
      </w:r>
    </w:p>
    <w:p w:rsidR="009842BB" w:rsidRPr="00D1003C" w:rsidRDefault="009842BB" w:rsidP="009842BB">
      <w:pPr>
        <w:jc w:val="both"/>
        <w:rPr>
          <w:rFonts w:cs="Times New Roman"/>
          <w:b w:val="0"/>
          <w:szCs w:val="24"/>
        </w:rPr>
      </w:pPr>
      <w:r w:rsidRPr="00D1003C">
        <w:rPr>
          <w:rFonts w:cs="Times New Roman"/>
          <w:b w:val="0"/>
          <w:szCs w:val="24"/>
        </w:rPr>
        <w:t xml:space="preserve">Республики Калмыкия (ахлачи)                                                            </w:t>
      </w:r>
      <w:r w:rsidRPr="00D1003C">
        <w:rPr>
          <w:rFonts w:cs="Times New Roman"/>
          <w:b w:val="0"/>
          <w:szCs w:val="24"/>
          <w:lang w:val="ru-RU"/>
        </w:rPr>
        <w:t xml:space="preserve">             </w:t>
      </w:r>
      <w:r w:rsidRPr="00D1003C">
        <w:rPr>
          <w:rFonts w:cs="Times New Roman"/>
          <w:b w:val="0"/>
          <w:szCs w:val="24"/>
        </w:rPr>
        <w:t>В.О. Убушиев</w:t>
      </w:r>
    </w:p>
    <w:p w:rsidR="00B50AC6" w:rsidRPr="00AF57B4" w:rsidRDefault="00B50AC6" w:rsidP="00AF57B4">
      <w:pPr>
        <w:rPr>
          <w:rFonts w:cs="Times New Roman"/>
          <w:b w:val="0"/>
          <w:sz w:val="26"/>
          <w:szCs w:val="26"/>
          <w:lang w:val="ru-RU"/>
        </w:rPr>
      </w:pPr>
    </w:p>
    <w:sectPr w:rsidR="00B50AC6" w:rsidRPr="00AF57B4" w:rsidSect="00BA42CF">
      <w:footerReference w:type="default" r:id="rId35"/>
      <w:pgSz w:w="11906" w:h="16838"/>
      <w:pgMar w:top="567" w:right="566"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DD9" w:rsidRDefault="006C4DD9" w:rsidP="002D5945">
      <w:r>
        <w:separator/>
      </w:r>
    </w:p>
  </w:endnote>
  <w:endnote w:type="continuationSeparator" w:id="1">
    <w:p w:rsidR="006C4DD9" w:rsidRDefault="006C4DD9" w:rsidP="002D5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9547"/>
      <w:docPartObj>
        <w:docPartGallery w:val="Page Numbers (Bottom of Page)"/>
        <w:docPartUnique/>
      </w:docPartObj>
    </w:sdtPr>
    <w:sdtContent>
      <w:p w:rsidR="005B193D" w:rsidRDefault="007657C9">
        <w:pPr>
          <w:pStyle w:val="af2"/>
          <w:jc w:val="right"/>
        </w:pPr>
        <w:fldSimple w:instr=" PAGE   \* MERGEFORMAT ">
          <w:r w:rsidR="00DA4AF2">
            <w:rPr>
              <w:noProof/>
            </w:rPr>
            <w:t>10</w:t>
          </w:r>
        </w:fldSimple>
      </w:p>
    </w:sdtContent>
  </w:sdt>
  <w:p w:rsidR="005B193D" w:rsidRDefault="005B193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DD9" w:rsidRDefault="006C4DD9" w:rsidP="002D5945">
      <w:r>
        <w:separator/>
      </w:r>
    </w:p>
  </w:footnote>
  <w:footnote w:type="continuationSeparator" w:id="1">
    <w:p w:rsidR="006C4DD9" w:rsidRDefault="006C4DD9" w:rsidP="002D59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F3942"/>
    <w:multiLevelType w:val="hybridMultilevel"/>
    <w:tmpl w:val="10783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5C1E69"/>
    <w:multiLevelType w:val="hybridMultilevel"/>
    <w:tmpl w:val="AA529C84"/>
    <w:lvl w:ilvl="0" w:tplc="0F4C5C78">
      <w:start w:val="1"/>
      <w:numFmt w:val="decimal"/>
      <w:lvlText w:val="%1."/>
      <w:lvlJc w:val="left"/>
      <w:pPr>
        <w:ind w:left="96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C7576A"/>
    <w:rsid w:val="000032DA"/>
    <w:rsid w:val="000222B7"/>
    <w:rsid w:val="0002493D"/>
    <w:rsid w:val="00043B42"/>
    <w:rsid w:val="00056506"/>
    <w:rsid w:val="00084DCE"/>
    <w:rsid w:val="000861EA"/>
    <w:rsid w:val="000A095B"/>
    <w:rsid w:val="000A763F"/>
    <w:rsid w:val="000B3390"/>
    <w:rsid w:val="000B3B41"/>
    <w:rsid w:val="000B7DC0"/>
    <w:rsid w:val="000E718D"/>
    <w:rsid w:val="0010597B"/>
    <w:rsid w:val="00134D14"/>
    <w:rsid w:val="00140D38"/>
    <w:rsid w:val="00160017"/>
    <w:rsid w:val="001805BD"/>
    <w:rsid w:val="001A51C2"/>
    <w:rsid w:val="001B7F98"/>
    <w:rsid w:val="001F2E14"/>
    <w:rsid w:val="00217698"/>
    <w:rsid w:val="00234844"/>
    <w:rsid w:val="00280724"/>
    <w:rsid w:val="00281F72"/>
    <w:rsid w:val="002971E1"/>
    <w:rsid w:val="002C02E8"/>
    <w:rsid w:val="002C60F0"/>
    <w:rsid w:val="002D5945"/>
    <w:rsid w:val="002D5CCB"/>
    <w:rsid w:val="002F117C"/>
    <w:rsid w:val="002F61F2"/>
    <w:rsid w:val="00301252"/>
    <w:rsid w:val="00303405"/>
    <w:rsid w:val="0032476A"/>
    <w:rsid w:val="00370390"/>
    <w:rsid w:val="00371658"/>
    <w:rsid w:val="003836E0"/>
    <w:rsid w:val="003A23D8"/>
    <w:rsid w:val="003B6A65"/>
    <w:rsid w:val="003E6646"/>
    <w:rsid w:val="0041302B"/>
    <w:rsid w:val="0048090F"/>
    <w:rsid w:val="00481A24"/>
    <w:rsid w:val="004856F7"/>
    <w:rsid w:val="004859EE"/>
    <w:rsid w:val="00490379"/>
    <w:rsid w:val="004950D5"/>
    <w:rsid w:val="004C04B7"/>
    <w:rsid w:val="004C4218"/>
    <w:rsid w:val="00530DFC"/>
    <w:rsid w:val="00562D44"/>
    <w:rsid w:val="005646D8"/>
    <w:rsid w:val="00585625"/>
    <w:rsid w:val="005A2893"/>
    <w:rsid w:val="005B193D"/>
    <w:rsid w:val="005C74FB"/>
    <w:rsid w:val="005F40BC"/>
    <w:rsid w:val="006044DA"/>
    <w:rsid w:val="00611405"/>
    <w:rsid w:val="006344C5"/>
    <w:rsid w:val="0066122A"/>
    <w:rsid w:val="00661890"/>
    <w:rsid w:val="00663195"/>
    <w:rsid w:val="0066423B"/>
    <w:rsid w:val="00674273"/>
    <w:rsid w:val="00675DC8"/>
    <w:rsid w:val="00683D25"/>
    <w:rsid w:val="006B1F93"/>
    <w:rsid w:val="006C1993"/>
    <w:rsid w:val="006C3BEA"/>
    <w:rsid w:val="006C4DD9"/>
    <w:rsid w:val="00713BA4"/>
    <w:rsid w:val="007246DD"/>
    <w:rsid w:val="00733246"/>
    <w:rsid w:val="0074100F"/>
    <w:rsid w:val="007657C9"/>
    <w:rsid w:val="007660F5"/>
    <w:rsid w:val="00767C9B"/>
    <w:rsid w:val="00771306"/>
    <w:rsid w:val="00787299"/>
    <w:rsid w:val="007961F8"/>
    <w:rsid w:val="0079692C"/>
    <w:rsid w:val="007A45A8"/>
    <w:rsid w:val="007B6CF2"/>
    <w:rsid w:val="007C3254"/>
    <w:rsid w:val="007E3817"/>
    <w:rsid w:val="0080361E"/>
    <w:rsid w:val="0082294B"/>
    <w:rsid w:val="00824CC0"/>
    <w:rsid w:val="008251C5"/>
    <w:rsid w:val="008355E5"/>
    <w:rsid w:val="00845865"/>
    <w:rsid w:val="008579B9"/>
    <w:rsid w:val="00866293"/>
    <w:rsid w:val="00870137"/>
    <w:rsid w:val="00891747"/>
    <w:rsid w:val="00893AD4"/>
    <w:rsid w:val="008A0181"/>
    <w:rsid w:val="008A683C"/>
    <w:rsid w:val="008D6D8C"/>
    <w:rsid w:val="008D75F6"/>
    <w:rsid w:val="008E755A"/>
    <w:rsid w:val="008F76B2"/>
    <w:rsid w:val="009145A9"/>
    <w:rsid w:val="00921DDA"/>
    <w:rsid w:val="00947C19"/>
    <w:rsid w:val="00953CAD"/>
    <w:rsid w:val="00954BD5"/>
    <w:rsid w:val="00964BAB"/>
    <w:rsid w:val="009842BB"/>
    <w:rsid w:val="009E69A1"/>
    <w:rsid w:val="00A02482"/>
    <w:rsid w:val="00A661DF"/>
    <w:rsid w:val="00A71FDF"/>
    <w:rsid w:val="00A92AF4"/>
    <w:rsid w:val="00AB6735"/>
    <w:rsid w:val="00AB6C33"/>
    <w:rsid w:val="00AD73F2"/>
    <w:rsid w:val="00AF57B4"/>
    <w:rsid w:val="00B0455C"/>
    <w:rsid w:val="00B10DED"/>
    <w:rsid w:val="00B157B4"/>
    <w:rsid w:val="00B4701E"/>
    <w:rsid w:val="00B50AC6"/>
    <w:rsid w:val="00B65CF4"/>
    <w:rsid w:val="00B96E4E"/>
    <w:rsid w:val="00BA42CF"/>
    <w:rsid w:val="00BC42F4"/>
    <w:rsid w:val="00BD6416"/>
    <w:rsid w:val="00BE0BD4"/>
    <w:rsid w:val="00C105AB"/>
    <w:rsid w:val="00C2767C"/>
    <w:rsid w:val="00C7576A"/>
    <w:rsid w:val="00C8648B"/>
    <w:rsid w:val="00C9382E"/>
    <w:rsid w:val="00CA0E0C"/>
    <w:rsid w:val="00CA4F56"/>
    <w:rsid w:val="00CB2DAA"/>
    <w:rsid w:val="00CC0574"/>
    <w:rsid w:val="00CD5F18"/>
    <w:rsid w:val="00CE6789"/>
    <w:rsid w:val="00D1003C"/>
    <w:rsid w:val="00D160FD"/>
    <w:rsid w:val="00D24FAB"/>
    <w:rsid w:val="00D316C7"/>
    <w:rsid w:val="00D37B33"/>
    <w:rsid w:val="00D5066E"/>
    <w:rsid w:val="00D55108"/>
    <w:rsid w:val="00DA4AF2"/>
    <w:rsid w:val="00DC5C21"/>
    <w:rsid w:val="00DD10D3"/>
    <w:rsid w:val="00DD39A5"/>
    <w:rsid w:val="00DE0EC7"/>
    <w:rsid w:val="00E22A67"/>
    <w:rsid w:val="00E42CFF"/>
    <w:rsid w:val="00E7758A"/>
    <w:rsid w:val="00E85667"/>
    <w:rsid w:val="00E92EA5"/>
    <w:rsid w:val="00EA618B"/>
    <w:rsid w:val="00EB2EB9"/>
    <w:rsid w:val="00EB5910"/>
    <w:rsid w:val="00ED7077"/>
    <w:rsid w:val="00EF48EF"/>
    <w:rsid w:val="00EF4C6E"/>
    <w:rsid w:val="00F042A3"/>
    <w:rsid w:val="00F2162E"/>
    <w:rsid w:val="00F21D03"/>
    <w:rsid w:val="00F25D33"/>
    <w:rsid w:val="00F3451C"/>
    <w:rsid w:val="00F3688E"/>
    <w:rsid w:val="00F37571"/>
    <w:rsid w:val="00F37828"/>
    <w:rsid w:val="00F40B3D"/>
    <w:rsid w:val="00F437A1"/>
    <w:rsid w:val="00F86111"/>
    <w:rsid w:val="00F86438"/>
    <w:rsid w:val="00F94954"/>
    <w:rsid w:val="00FD38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6A"/>
    <w:pPr>
      <w:spacing w:after="0" w:line="240" w:lineRule="auto"/>
    </w:pPr>
    <w:rPr>
      <w:rFonts w:ascii="Times New Roman" w:eastAsia="Times New Roman" w:hAnsi="Times New Roman" w:cs="Arial"/>
      <w:b/>
      <w:bCs/>
      <w:sz w:val="24"/>
      <w:szCs w:val="16"/>
      <w:lang w:val="en-US"/>
    </w:rPr>
  </w:style>
  <w:style w:type="paragraph" w:styleId="1">
    <w:name w:val="heading 1"/>
    <w:aliases w:val="Раздел Договора,H1,&quot;Алмаз&quot;"/>
    <w:basedOn w:val="a"/>
    <w:next w:val="a"/>
    <w:link w:val="10"/>
    <w:qFormat/>
    <w:rsid w:val="00C7576A"/>
    <w:pPr>
      <w:keepNext/>
      <w:ind w:firstLine="540"/>
      <w:jc w:val="both"/>
      <w:outlineLvl w:val="0"/>
    </w:pPr>
    <w:rPr>
      <w:b w:val="0"/>
      <w:bCs w:val="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7576A"/>
    <w:rPr>
      <w:rFonts w:ascii="Times New Roman" w:eastAsia="Times New Roman" w:hAnsi="Times New Roman" w:cs="Arial"/>
      <w:sz w:val="24"/>
      <w:szCs w:val="16"/>
    </w:rPr>
  </w:style>
  <w:style w:type="paragraph" w:styleId="3">
    <w:name w:val="Body Text Indent 3"/>
    <w:basedOn w:val="a"/>
    <w:link w:val="30"/>
    <w:rsid w:val="00C7576A"/>
    <w:pPr>
      <w:ind w:firstLine="540"/>
      <w:jc w:val="both"/>
    </w:pPr>
    <w:rPr>
      <w:b w:val="0"/>
      <w:bCs w:val="0"/>
      <w:lang w:val="ru-RU"/>
    </w:rPr>
  </w:style>
  <w:style w:type="character" w:customStyle="1" w:styleId="30">
    <w:name w:val="Основной текст с отступом 3 Знак"/>
    <w:basedOn w:val="a0"/>
    <w:link w:val="3"/>
    <w:rsid w:val="00C7576A"/>
    <w:rPr>
      <w:rFonts w:ascii="Times New Roman" w:eastAsia="Times New Roman" w:hAnsi="Times New Roman" w:cs="Arial"/>
      <w:sz w:val="24"/>
      <w:szCs w:val="16"/>
    </w:rPr>
  </w:style>
  <w:style w:type="paragraph" w:customStyle="1" w:styleId="ConsPlusNormal">
    <w:name w:val="ConsPlusNormal"/>
    <w:rsid w:val="00C7576A"/>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uiPriority w:val="99"/>
    <w:unhideWhenUsed/>
    <w:rsid w:val="00C7576A"/>
    <w:pPr>
      <w:spacing w:after="120"/>
      <w:ind w:left="283"/>
    </w:pPr>
  </w:style>
  <w:style w:type="character" w:customStyle="1" w:styleId="a4">
    <w:name w:val="Основной текст с отступом Знак"/>
    <w:basedOn w:val="a0"/>
    <w:link w:val="a3"/>
    <w:uiPriority w:val="99"/>
    <w:rsid w:val="00C7576A"/>
    <w:rPr>
      <w:rFonts w:ascii="Times New Roman" w:eastAsia="Times New Roman" w:hAnsi="Times New Roman" w:cs="Arial"/>
      <w:b/>
      <w:bCs/>
      <w:sz w:val="24"/>
      <w:szCs w:val="16"/>
      <w:lang w:val="en-US"/>
    </w:rPr>
  </w:style>
  <w:style w:type="character" w:styleId="a5">
    <w:name w:val="Hyperlink"/>
    <w:basedOn w:val="a0"/>
    <w:uiPriority w:val="99"/>
    <w:rsid w:val="00C7576A"/>
    <w:rPr>
      <w:color w:val="0000FF"/>
      <w:u w:val="single"/>
    </w:rPr>
  </w:style>
  <w:style w:type="character" w:styleId="a6">
    <w:name w:val="Strong"/>
    <w:basedOn w:val="a0"/>
    <w:qFormat/>
    <w:rsid w:val="00C7576A"/>
    <w:rPr>
      <w:b/>
      <w:bCs/>
    </w:rPr>
  </w:style>
  <w:style w:type="paragraph" w:styleId="a7">
    <w:name w:val="Normal (Web)"/>
    <w:basedOn w:val="a"/>
    <w:rsid w:val="00C7576A"/>
    <w:pPr>
      <w:spacing w:before="100" w:beforeAutospacing="1" w:after="100" w:afterAutospacing="1"/>
    </w:pPr>
    <w:rPr>
      <w:rFonts w:cs="Times New Roman"/>
      <w:b w:val="0"/>
      <w:bCs w:val="0"/>
      <w:szCs w:val="24"/>
      <w:lang w:val="ru-RU" w:eastAsia="ru-RU"/>
    </w:rPr>
  </w:style>
  <w:style w:type="paragraph" w:styleId="a8">
    <w:name w:val="List Paragraph"/>
    <w:basedOn w:val="a"/>
    <w:uiPriority w:val="34"/>
    <w:qFormat/>
    <w:rsid w:val="00DD39A5"/>
    <w:pPr>
      <w:ind w:left="720"/>
      <w:contextualSpacing/>
    </w:pPr>
  </w:style>
  <w:style w:type="character" w:styleId="a9">
    <w:name w:val="Emphasis"/>
    <w:qFormat/>
    <w:rsid w:val="000222B7"/>
    <w:rPr>
      <w:i/>
      <w:iCs/>
    </w:rPr>
  </w:style>
  <w:style w:type="paragraph" w:styleId="aa">
    <w:name w:val="Balloon Text"/>
    <w:basedOn w:val="a"/>
    <w:link w:val="ab"/>
    <w:uiPriority w:val="99"/>
    <w:semiHidden/>
    <w:unhideWhenUsed/>
    <w:rsid w:val="00084DCE"/>
    <w:rPr>
      <w:rFonts w:ascii="Tahoma" w:hAnsi="Tahoma" w:cs="Tahoma"/>
      <w:sz w:val="16"/>
    </w:rPr>
  </w:style>
  <w:style w:type="character" w:customStyle="1" w:styleId="ab">
    <w:name w:val="Текст выноски Знак"/>
    <w:basedOn w:val="a0"/>
    <w:link w:val="aa"/>
    <w:uiPriority w:val="99"/>
    <w:semiHidden/>
    <w:rsid w:val="00084DCE"/>
    <w:rPr>
      <w:rFonts w:ascii="Tahoma" w:eastAsia="Times New Roman" w:hAnsi="Tahoma" w:cs="Tahoma"/>
      <w:b/>
      <w:bCs/>
      <w:sz w:val="16"/>
      <w:szCs w:val="16"/>
      <w:lang w:val="en-US"/>
    </w:rPr>
  </w:style>
  <w:style w:type="paragraph" w:customStyle="1" w:styleId="s1">
    <w:name w:val="s_1"/>
    <w:basedOn w:val="a"/>
    <w:rsid w:val="00A92AF4"/>
    <w:pPr>
      <w:spacing w:before="100" w:beforeAutospacing="1" w:after="100" w:afterAutospacing="1"/>
    </w:pPr>
    <w:rPr>
      <w:rFonts w:cs="Times New Roman"/>
      <w:b w:val="0"/>
      <w:bCs w:val="0"/>
      <w:szCs w:val="24"/>
      <w:lang w:val="ru-RU" w:eastAsia="ru-RU"/>
    </w:rPr>
  </w:style>
  <w:style w:type="paragraph" w:styleId="ac">
    <w:name w:val="No Spacing"/>
    <w:uiPriority w:val="1"/>
    <w:qFormat/>
    <w:rsid w:val="002971E1"/>
    <w:pPr>
      <w:spacing w:after="0" w:line="240" w:lineRule="auto"/>
    </w:pPr>
    <w:rPr>
      <w:rFonts w:eastAsiaTheme="minorEastAsia"/>
      <w:lang w:eastAsia="ru-RU"/>
    </w:rPr>
  </w:style>
  <w:style w:type="table" w:styleId="ad">
    <w:name w:val="Table Grid"/>
    <w:basedOn w:val="a1"/>
    <w:uiPriority w:val="59"/>
    <w:rsid w:val="002971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iPriority w:val="99"/>
    <w:semiHidden/>
    <w:unhideWhenUsed/>
    <w:rsid w:val="00B50AC6"/>
    <w:pPr>
      <w:spacing w:after="120"/>
    </w:pPr>
  </w:style>
  <w:style w:type="character" w:customStyle="1" w:styleId="af">
    <w:name w:val="Основной текст Знак"/>
    <w:basedOn w:val="a0"/>
    <w:link w:val="ae"/>
    <w:uiPriority w:val="99"/>
    <w:semiHidden/>
    <w:rsid w:val="00B50AC6"/>
    <w:rPr>
      <w:rFonts w:ascii="Times New Roman" w:eastAsia="Times New Roman" w:hAnsi="Times New Roman" w:cs="Arial"/>
      <w:b/>
      <w:bCs/>
      <w:sz w:val="24"/>
      <w:szCs w:val="16"/>
      <w:lang w:val="en-US"/>
    </w:rPr>
  </w:style>
  <w:style w:type="paragraph" w:styleId="2">
    <w:name w:val="Body Text 2"/>
    <w:basedOn w:val="a"/>
    <w:link w:val="20"/>
    <w:uiPriority w:val="99"/>
    <w:unhideWhenUsed/>
    <w:rsid w:val="00370390"/>
    <w:pPr>
      <w:spacing w:after="120" w:line="480" w:lineRule="auto"/>
    </w:pPr>
    <w:rPr>
      <w:rFonts w:cs="Times New Roman"/>
      <w:b w:val="0"/>
      <w:bCs w:val="0"/>
      <w:szCs w:val="24"/>
      <w:lang w:val="ru-RU" w:eastAsia="ru-RU"/>
    </w:rPr>
  </w:style>
  <w:style w:type="character" w:customStyle="1" w:styleId="20">
    <w:name w:val="Основной текст 2 Знак"/>
    <w:basedOn w:val="a0"/>
    <w:link w:val="2"/>
    <w:uiPriority w:val="99"/>
    <w:rsid w:val="00370390"/>
    <w:rPr>
      <w:rFonts w:ascii="Times New Roman" w:eastAsia="Times New Roman" w:hAnsi="Times New Roman" w:cs="Times New Roman"/>
      <w:sz w:val="24"/>
      <w:szCs w:val="24"/>
      <w:lang w:eastAsia="ru-RU"/>
    </w:rPr>
  </w:style>
  <w:style w:type="character" w:customStyle="1" w:styleId="blk">
    <w:name w:val="blk"/>
    <w:basedOn w:val="a0"/>
    <w:rsid w:val="006C3BEA"/>
  </w:style>
  <w:style w:type="paragraph" w:styleId="af0">
    <w:name w:val="header"/>
    <w:basedOn w:val="a"/>
    <w:link w:val="af1"/>
    <w:uiPriority w:val="99"/>
    <w:semiHidden/>
    <w:unhideWhenUsed/>
    <w:rsid w:val="002D5945"/>
    <w:pPr>
      <w:tabs>
        <w:tab w:val="center" w:pos="4677"/>
        <w:tab w:val="right" w:pos="9355"/>
      </w:tabs>
    </w:pPr>
  </w:style>
  <w:style w:type="character" w:customStyle="1" w:styleId="af1">
    <w:name w:val="Верхний колонтитул Знак"/>
    <w:basedOn w:val="a0"/>
    <w:link w:val="af0"/>
    <w:uiPriority w:val="99"/>
    <w:semiHidden/>
    <w:rsid w:val="002D5945"/>
    <w:rPr>
      <w:rFonts w:ascii="Times New Roman" w:eastAsia="Times New Roman" w:hAnsi="Times New Roman" w:cs="Arial"/>
      <w:b/>
      <w:bCs/>
      <w:sz w:val="24"/>
      <w:szCs w:val="16"/>
      <w:lang w:val="en-US"/>
    </w:rPr>
  </w:style>
  <w:style w:type="paragraph" w:styleId="af2">
    <w:name w:val="footer"/>
    <w:basedOn w:val="a"/>
    <w:link w:val="af3"/>
    <w:uiPriority w:val="99"/>
    <w:unhideWhenUsed/>
    <w:rsid w:val="002D5945"/>
    <w:pPr>
      <w:tabs>
        <w:tab w:val="center" w:pos="4677"/>
        <w:tab w:val="right" w:pos="9355"/>
      </w:tabs>
    </w:pPr>
  </w:style>
  <w:style w:type="character" w:customStyle="1" w:styleId="af3">
    <w:name w:val="Нижний колонтитул Знак"/>
    <w:basedOn w:val="a0"/>
    <w:link w:val="af2"/>
    <w:uiPriority w:val="99"/>
    <w:rsid w:val="002D5945"/>
    <w:rPr>
      <w:rFonts w:ascii="Times New Roman" w:eastAsia="Times New Roman" w:hAnsi="Times New Roman" w:cs="Arial"/>
      <w:b/>
      <w:bCs/>
      <w:sz w:val="24"/>
      <w:szCs w:val="16"/>
      <w:lang w:val="en-US"/>
    </w:rPr>
  </w:style>
  <w:style w:type="character" w:customStyle="1" w:styleId="apple-converted-space">
    <w:name w:val="apple-converted-space"/>
    <w:basedOn w:val="a0"/>
    <w:rsid w:val="000B7DC0"/>
  </w:style>
  <w:style w:type="character" w:customStyle="1" w:styleId="nobr">
    <w:name w:val="nobr"/>
    <w:basedOn w:val="a0"/>
    <w:rsid w:val="000B7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6A"/>
    <w:pPr>
      <w:spacing w:after="0" w:line="240" w:lineRule="auto"/>
    </w:pPr>
    <w:rPr>
      <w:rFonts w:ascii="Times New Roman" w:eastAsia="Times New Roman" w:hAnsi="Times New Roman" w:cs="Arial"/>
      <w:b/>
      <w:bCs/>
      <w:sz w:val="24"/>
      <w:szCs w:val="16"/>
      <w:lang w:val="en-US"/>
    </w:rPr>
  </w:style>
  <w:style w:type="paragraph" w:styleId="1">
    <w:name w:val="heading 1"/>
    <w:aliases w:val="Раздел Договора,H1,&quot;Алмаз&quot;"/>
    <w:basedOn w:val="a"/>
    <w:next w:val="a"/>
    <w:link w:val="10"/>
    <w:qFormat/>
    <w:rsid w:val="00C7576A"/>
    <w:pPr>
      <w:keepNext/>
      <w:ind w:firstLine="540"/>
      <w:jc w:val="both"/>
      <w:outlineLvl w:val="0"/>
    </w:pPr>
    <w:rPr>
      <w:b w:val="0"/>
      <w:bCs w:val="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7576A"/>
    <w:rPr>
      <w:rFonts w:ascii="Times New Roman" w:eastAsia="Times New Roman" w:hAnsi="Times New Roman" w:cs="Arial"/>
      <w:sz w:val="24"/>
      <w:szCs w:val="16"/>
    </w:rPr>
  </w:style>
  <w:style w:type="paragraph" w:styleId="3">
    <w:name w:val="Body Text Indent 3"/>
    <w:basedOn w:val="a"/>
    <w:link w:val="30"/>
    <w:rsid w:val="00C7576A"/>
    <w:pPr>
      <w:ind w:firstLine="540"/>
      <w:jc w:val="both"/>
    </w:pPr>
    <w:rPr>
      <w:b w:val="0"/>
      <w:bCs w:val="0"/>
      <w:lang w:val="ru-RU"/>
    </w:rPr>
  </w:style>
  <w:style w:type="character" w:customStyle="1" w:styleId="30">
    <w:name w:val="Основной текст с отступом 3 Знак"/>
    <w:basedOn w:val="a0"/>
    <w:link w:val="3"/>
    <w:rsid w:val="00C7576A"/>
    <w:rPr>
      <w:rFonts w:ascii="Times New Roman" w:eastAsia="Times New Roman" w:hAnsi="Times New Roman" w:cs="Arial"/>
      <w:sz w:val="24"/>
      <w:szCs w:val="16"/>
    </w:rPr>
  </w:style>
  <w:style w:type="paragraph" w:customStyle="1" w:styleId="ConsPlusNormal">
    <w:name w:val="ConsPlusNormal"/>
    <w:rsid w:val="00C7576A"/>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uiPriority w:val="99"/>
    <w:unhideWhenUsed/>
    <w:rsid w:val="00C7576A"/>
    <w:pPr>
      <w:spacing w:after="120"/>
      <w:ind w:left="283"/>
    </w:pPr>
  </w:style>
  <w:style w:type="character" w:customStyle="1" w:styleId="a4">
    <w:name w:val="Основной текст с отступом Знак"/>
    <w:basedOn w:val="a0"/>
    <w:link w:val="a3"/>
    <w:uiPriority w:val="99"/>
    <w:rsid w:val="00C7576A"/>
    <w:rPr>
      <w:rFonts w:ascii="Times New Roman" w:eastAsia="Times New Roman" w:hAnsi="Times New Roman" w:cs="Arial"/>
      <w:b/>
      <w:bCs/>
      <w:sz w:val="24"/>
      <w:szCs w:val="16"/>
      <w:lang w:val="en-US"/>
    </w:rPr>
  </w:style>
  <w:style w:type="character" w:styleId="a5">
    <w:name w:val="Hyperlink"/>
    <w:basedOn w:val="a0"/>
    <w:rsid w:val="00C7576A"/>
    <w:rPr>
      <w:color w:val="0000FF"/>
      <w:u w:val="single"/>
    </w:rPr>
  </w:style>
  <w:style w:type="character" w:styleId="a6">
    <w:name w:val="Strong"/>
    <w:basedOn w:val="a0"/>
    <w:qFormat/>
    <w:rsid w:val="00C7576A"/>
    <w:rPr>
      <w:b/>
      <w:bCs/>
    </w:rPr>
  </w:style>
  <w:style w:type="paragraph" w:styleId="a7">
    <w:name w:val="Normal (Web)"/>
    <w:basedOn w:val="a"/>
    <w:rsid w:val="00C7576A"/>
    <w:pPr>
      <w:spacing w:before="100" w:beforeAutospacing="1" w:after="100" w:afterAutospacing="1"/>
    </w:pPr>
    <w:rPr>
      <w:rFonts w:cs="Times New Roman"/>
      <w:b w:val="0"/>
      <w:bCs w:val="0"/>
      <w:szCs w:val="24"/>
      <w:lang w:val="ru-RU" w:eastAsia="ru-RU"/>
    </w:rPr>
  </w:style>
  <w:style w:type="paragraph" w:styleId="a8">
    <w:name w:val="List Paragraph"/>
    <w:basedOn w:val="a"/>
    <w:uiPriority w:val="34"/>
    <w:qFormat/>
    <w:rsid w:val="00DD39A5"/>
    <w:pPr>
      <w:ind w:left="720"/>
      <w:contextualSpacing/>
    </w:pPr>
  </w:style>
  <w:style w:type="character" w:styleId="a9">
    <w:name w:val="Emphasis"/>
    <w:qFormat/>
    <w:rsid w:val="000222B7"/>
    <w:rPr>
      <w:i/>
      <w:iCs/>
    </w:rPr>
  </w:style>
  <w:style w:type="paragraph" w:styleId="aa">
    <w:name w:val="Balloon Text"/>
    <w:basedOn w:val="a"/>
    <w:link w:val="ab"/>
    <w:uiPriority w:val="99"/>
    <w:semiHidden/>
    <w:unhideWhenUsed/>
    <w:rsid w:val="00084DCE"/>
    <w:rPr>
      <w:rFonts w:ascii="Tahoma" w:hAnsi="Tahoma" w:cs="Tahoma"/>
      <w:sz w:val="16"/>
    </w:rPr>
  </w:style>
  <w:style w:type="character" w:customStyle="1" w:styleId="ab">
    <w:name w:val="Текст выноски Знак"/>
    <w:basedOn w:val="a0"/>
    <w:link w:val="aa"/>
    <w:uiPriority w:val="99"/>
    <w:semiHidden/>
    <w:rsid w:val="00084DCE"/>
    <w:rPr>
      <w:rFonts w:ascii="Tahoma" w:eastAsia="Times New Roman" w:hAnsi="Tahoma" w:cs="Tahoma"/>
      <w:b/>
      <w:bCs/>
      <w:sz w:val="16"/>
      <w:szCs w:val="16"/>
      <w:lang w:val="en-US"/>
    </w:rPr>
  </w:style>
  <w:style w:type="paragraph" w:customStyle="1" w:styleId="s1">
    <w:name w:val="s_1"/>
    <w:basedOn w:val="a"/>
    <w:rsid w:val="00A92AF4"/>
    <w:pPr>
      <w:spacing w:before="100" w:beforeAutospacing="1" w:after="100" w:afterAutospacing="1"/>
    </w:pPr>
    <w:rPr>
      <w:rFonts w:cs="Times New Roman"/>
      <w:b w:val="0"/>
      <w:bCs w:val="0"/>
      <w:szCs w:val="24"/>
      <w:lang w:val="ru-RU" w:eastAsia="ru-RU"/>
    </w:rPr>
  </w:style>
  <w:style w:type="paragraph" w:styleId="ac">
    <w:name w:val="No Spacing"/>
    <w:uiPriority w:val="1"/>
    <w:qFormat/>
    <w:rsid w:val="002971E1"/>
    <w:pPr>
      <w:spacing w:after="0" w:line="240" w:lineRule="auto"/>
    </w:pPr>
    <w:rPr>
      <w:rFonts w:eastAsiaTheme="minorEastAsia"/>
      <w:lang w:eastAsia="ru-RU"/>
    </w:rPr>
  </w:style>
  <w:style w:type="table" w:styleId="ad">
    <w:name w:val="Table Grid"/>
    <w:basedOn w:val="a1"/>
    <w:uiPriority w:val="59"/>
    <w:rsid w:val="002971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iPriority w:val="99"/>
    <w:semiHidden/>
    <w:unhideWhenUsed/>
    <w:rsid w:val="00B50AC6"/>
    <w:pPr>
      <w:spacing w:after="120"/>
    </w:pPr>
  </w:style>
  <w:style w:type="character" w:customStyle="1" w:styleId="af">
    <w:name w:val="Основной текст Знак"/>
    <w:basedOn w:val="a0"/>
    <w:link w:val="ae"/>
    <w:uiPriority w:val="99"/>
    <w:semiHidden/>
    <w:rsid w:val="00B50AC6"/>
    <w:rPr>
      <w:rFonts w:ascii="Times New Roman" w:eastAsia="Times New Roman" w:hAnsi="Times New Roman" w:cs="Arial"/>
      <w:b/>
      <w:bCs/>
      <w:sz w:val="24"/>
      <w:szCs w:val="16"/>
      <w:lang w:val="en-US"/>
    </w:rPr>
  </w:style>
  <w:style w:type="paragraph" w:styleId="2">
    <w:name w:val="Body Text 2"/>
    <w:basedOn w:val="a"/>
    <w:link w:val="20"/>
    <w:uiPriority w:val="99"/>
    <w:unhideWhenUsed/>
    <w:rsid w:val="00370390"/>
    <w:pPr>
      <w:spacing w:after="120" w:line="480" w:lineRule="auto"/>
    </w:pPr>
    <w:rPr>
      <w:rFonts w:cs="Times New Roman"/>
      <w:b w:val="0"/>
      <w:bCs w:val="0"/>
      <w:szCs w:val="24"/>
      <w:lang w:val="ru-RU" w:eastAsia="ru-RU"/>
    </w:rPr>
  </w:style>
  <w:style w:type="character" w:customStyle="1" w:styleId="20">
    <w:name w:val="Основной текст 2 Знак"/>
    <w:basedOn w:val="a0"/>
    <w:link w:val="2"/>
    <w:uiPriority w:val="99"/>
    <w:rsid w:val="00370390"/>
    <w:rPr>
      <w:rFonts w:ascii="Times New Roman" w:eastAsia="Times New Roman" w:hAnsi="Times New Roman" w:cs="Times New Roman"/>
      <w:sz w:val="24"/>
      <w:szCs w:val="24"/>
      <w:lang w:eastAsia="ru-RU"/>
    </w:rPr>
  </w:style>
  <w:style w:type="character" w:customStyle="1" w:styleId="blk">
    <w:name w:val="blk"/>
    <w:basedOn w:val="a0"/>
    <w:rsid w:val="006C3BEA"/>
  </w:style>
</w:styles>
</file>

<file path=word/webSettings.xml><?xml version="1.0" encoding="utf-8"?>
<w:webSettings xmlns:r="http://schemas.openxmlformats.org/officeDocument/2006/relationships" xmlns:w="http://schemas.openxmlformats.org/wordprocessingml/2006/main">
  <w:divs>
    <w:div w:id="131602492">
      <w:bodyDiv w:val="1"/>
      <w:marLeft w:val="0"/>
      <w:marRight w:val="0"/>
      <w:marTop w:val="0"/>
      <w:marBottom w:val="0"/>
      <w:divBdr>
        <w:top w:val="none" w:sz="0" w:space="0" w:color="auto"/>
        <w:left w:val="none" w:sz="0" w:space="0" w:color="auto"/>
        <w:bottom w:val="none" w:sz="0" w:space="0" w:color="auto"/>
        <w:right w:val="none" w:sz="0" w:space="0" w:color="auto"/>
      </w:divBdr>
      <w:divsChild>
        <w:div w:id="1060206820">
          <w:marLeft w:val="0"/>
          <w:marRight w:val="0"/>
          <w:marTop w:val="192"/>
          <w:marBottom w:val="0"/>
          <w:divBdr>
            <w:top w:val="none" w:sz="0" w:space="0" w:color="auto"/>
            <w:left w:val="none" w:sz="0" w:space="0" w:color="auto"/>
            <w:bottom w:val="none" w:sz="0" w:space="0" w:color="auto"/>
            <w:right w:val="none" w:sz="0" w:space="0" w:color="auto"/>
          </w:divBdr>
        </w:div>
        <w:div w:id="1618757487">
          <w:marLeft w:val="0"/>
          <w:marRight w:val="0"/>
          <w:marTop w:val="192"/>
          <w:marBottom w:val="0"/>
          <w:divBdr>
            <w:top w:val="none" w:sz="0" w:space="0" w:color="auto"/>
            <w:left w:val="none" w:sz="0" w:space="0" w:color="auto"/>
            <w:bottom w:val="none" w:sz="0" w:space="0" w:color="auto"/>
            <w:right w:val="none" w:sz="0" w:space="0" w:color="auto"/>
          </w:divBdr>
        </w:div>
        <w:div w:id="1389570842">
          <w:marLeft w:val="0"/>
          <w:marRight w:val="0"/>
          <w:marTop w:val="0"/>
          <w:marBottom w:val="0"/>
          <w:divBdr>
            <w:top w:val="none" w:sz="0" w:space="0" w:color="auto"/>
            <w:left w:val="none" w:sz="0" w:space="0" w:color="auto"/>
            <w:bottom w:val="none" w:sz="0" w:space="0" w:color="auto"/>
            <w:right w:val="none" w:sz="0" w:space="0" w:color="auto"/>
          </w:divBdr>
          <w:divsChild>
            <w:div w:id="227155021">
              <w:marLeft w:val="0"/>
              <w:marRight w:val="0"/>
              <w:marTop w:val="192"/>
              <w:marBottom w:val="0"/>
              <w:divBdr>
                <w:top w:val="none" w:sz="0" w:space="0" w:color="auto"/>
                <w:left w:val="none" w:sz="0" w:space="0" w:color="auto"/>
                <w:bottom w:val="none" w:sz="0" w:space="0" w:color="auto"/>
                <w:right w:val="none" w:sz="0" w:space="0" w:color="auto"/>
              </w:divBdr>
            </w:div>
          </w:divsChild>
        </w:div>
        <w:div w:id="709499354">
          <w:marLeft w:val="0"/>
          <w:marRight w:val="0"/>
          <w:marTop w:val="0"/>
          <w:marBottom w:val="0"/>
          <w:divBdr>
            <w:top w:val="none" w:sz="0" w:space="0" w:color="auto"/>
            <w:left w:val="none" w:sz="0" w:space="0" w:color="auto"/>
            <w:bottom w:val="none" w:sz="0" w:space="0" w:color="auto"/>
            <w:right w:val="none" w:sz="0" w:space="0" w:color="auto"/>
          </w:divBdr>
        </w:div>
        <w:div w:id="1438646292">
          <w:marLeft w:val="0"/>
          <w:marRight w:val="0"/>
          <w:marTop w:val="192"/>
          <w:marBottom w:val="0"/>
          <w:divBdr>
            <w:top w:val="none" w:sz="0" w:space="0" w:color="auto"/>
            <w:left w:val="none" w:sz="0" w:space="0" w:color="auto"/>
            <w:bottom w:val="none" w:sz="0" w:space="0" w:color="auto"/>
            <w:right w:val="none" w:sz="0" w:space="0" w:color="auto"/>
          </w:divBdr>
        </w:div>
        <w:div w:id="1456631686">
          <w:marLeft w:val="0"/>
          <w:marRight w:val="0"/>
          <w:marTop w:val="0"/>
          <w:marBottom w:val="0"/>
          <w:divBdr>
            <w:top w:val="none" w:sz="0" w:space="0" w:color="auto"/>
            <w:left w:val="none" w:sz="0" w:space="0" w:color="auto"/>
            <w:bottom w:val="none" w:sz="0" w:space="0" w:color="auto"/>
            <w:right w:val="none" w:sz="0" w:space="0" w:color="auto"/>
          </w:divBdr>
          <w:divsChild>
            <w:div w:id="384454494">
              <w:marLeft w:val="0"/>
              <w:marRight w:val="0"/>
              <w:marTop w:val="192"/>
              <w:marBottom w:val="0"/>
              <w:divBdr>
                <w:top w:val="none" w:sz="0" w:space="0" w:color="auto"/>
                <w:left w:val="none" w:sz="0" w:space="0" w:color="auto"/>
                <w:bottom w:val="none" w:sz="0" w:space="0" w:color="auto"/>
                <w:right w:val="none" w:sz="0" w:space="0" w:color="auto"/>
              </w:divBdr>
            </w:div>
          </w:divsChild>
        </w:div>
        <w:div w:id="2117600677">
          <w:marLeft w:val="0"/>
          <w:marRight w:val="0"/>
          <w:marTop w:val="0"/>
          <w:marBottom w:val="0"/>
          <w:divBdr>
            <w:top w:val="none" w:sz="0" w:space="0" w:color="auto"/>
            <w:left w:val="none" w:sz="0" w:space="0" w:color="auto"/>
            <w:bottom w:val="none" w:sz="0" w:space="0" w:color="auto"/>
            <w:right w:val="none" w:sz="0" w:space="0" w:color="auto"/>
          </w:divBdr>
        </w:div>
        <w:div w:id="635526793">
          <w:marLeft w:val="0"/>
          <w:marRight w:val="0"/>
          <w:marTop w:val="192"/>
          <w:marBottom w:val="0"/>
          <w:divBdr>
            <w:top w:val="none" w:sz="0" w:space="0" w:color="auto"/>
            <w:left w:val="none" w:sz="0" w:space="0" w:color="auto"/>
            <w:bottom w:val="none" w:sz="0" w:space="0" w:color="auto"/>
            <w:right w:val="none" w:sz="0" w:space="0" w:color="auto"/>
          </w:divBdr>
        </w:div>
        <w:div w:id="1359039080">
          <w:marLeft w:val="0"/>
          <w:marRight w:val="0"/>
          <w:marTop w:val="192"/>
          <w:marBottom w:val="0"/>
          <w:divBdr>
            <w:top w:val="none" w:sz="0" w:space="0" w:color="auto"/>
            <w:left w:val="none" w:sz="0" w:space="0" w:color="auto"/>
            <w:bottom w:val="none" w:sz="0" w:space="0" w:color="auto"/>
            <w:right w:val="none" w:sz="0" w:space="0" w:color="auto"/>
          </w:divBdr>
        </w:div>
        <w:div w:id="247272595">
          <w:marLeft w:val="0"/>
          <w:marRight w:val="0"/>
          <w:marTop w:val="192"/>
          <w:marBottom w:val="0"/>
          <w:divBdr>
            <w:top w:val="none" w:sz="0" w:space="0" w:color="auto"/>
            <w:left w:val="none" w:sz="0" w:space="0" w:color="auto"/>
            <w:bottom w:val="none" w:sz="0" w:space="0" w:color="auto"/>
            <w:right w:val="none" w:sz="0" w:space="0" w:color="auto"/>
          </w:divBdr>
        </w:div>
        <w:div w:id="497843006">
          <w:marLeft w:val="0"/>
          <w:marRight w:val="0"/>
          <w:marTop w:val="0"/>
          <w:marBottom w:val="0"/>
          <w:divBdr>
            <w:top w:val="none" w:sz="0" w:space="0" w:color="auto"/>
            <w:left w:val="none" w:sz="0" w:space="0" w:color="auto"/>
            <w:bottom w:val="none" w:sz="0" w:space="0" w:color="auto"/>
            <w:right w:val="none" w:sz="0" w:space="0" w:color="auto"/>
          </w:divBdr>
          <w:divsChild>
            <w:div w:id="1684896907">
              <w:marLeft w:val="0"/>
              <w:marRight w:val="0"/>
              <w:marTop w:val="192"/>
              <w:marBottom w:val="0"/>
              <w:divBdr>
                <w:top w:val="none" w:sz="0" w:space="0" w:color="auto"/>
                <w:left w:val="none" w:sz="0" w:space="0" w:color="auto"/>
                <w:bottom w:val="none" w:sz="0" w:space="0" w:color="auto"/>
                <w:right w:val="none" w:sz="0" w:space="0" w:color="auto"/>
              </w:divBdr>
            </w:div>
          </w:divsChild>
        </w:div>
        <w:div w:id="548735534">
          <w:marLeft w:val="0"/>
          <w:marRight w:val="0"/>
          <w:marTop w:val="0"/>
          <w:marBottom w:val="0"/>
          <w:divBdr>
            <w:top w:val="none" w:sz="0" w:space="0" w:color="auto"/>
            <w:left w:val="none" w:sz="0" w:space="0" w:color="auto"/>
            <w:bottom w:val="none" w:sz="0" w:space="0" w:color="auto"/>
            <w:right w:val="none" w:sz="0" w:space="0" w:color="auto"/>
          </w:divBdr>
        </w:div>
        <w:div w:id="189923497">
          <w:marLeft w:val="0"/>
          <w:marRight w:val="0"/>
          <w:marTop w:val="192"/>
          <w:marBottom w:val="0"/>
          <w:divBdr>
            <w:top w:val="none" w:sz="0" w:space="0" w:color="auto"/>
            <w:left w:val="none" w:sz="0" w:space="0" w:color="auto"/>
            <w:bottom w:val="none" w:sz="0" w:space="0" w:color="auto"/>
            <w:right w:val="none" w:sz="0" w:space="0" w:color="auto"/>
          </w:divBdr>
        </w:div>
        <w:div w:id="1714114084">
          <w:marLeft w:val="0"/>
          <w:marRight w:val="0"/>
          <w:marTop w:val="192"/>
          <w:marBottom w:val="0"/>
          <w:divBdr>
            <w:top w:val="none" w:sz="0" w:space="0" w:color="auto"/>
            <w:left w:val="none" w:sz="0" w:space="0" w:color="auto"/>
            <w:bottom w:val="none" w:sz="0" w:space="0" w:color="auto"/>
            <w:right w:val="none" w:sz="0" w:space="0" w:color="auto"/>
          </w:divBdr>
        </w:div>
        <w:div w:id="1113742720">
          <w:marLeft w:val="0"/>
          <w:marRight w:val="0"/>
          <w:marTop w:val="0"/>
          <w:marBottom w:val="0"/>
          <w:divBdr>
            <w:top w:val="none" w:sz="0" w:space="0" w:color="auto"/>
            <w:left w:val="none" w:sz="0" w:space="0" w:color="auto"/>
            <w:bottom w:val="none" w:sz="0" w:space="0" w:color="auto"/>
            <w:right w:val="none" w:sz="0" w:space="0" w:color="auto"/>
          </w:divBdr>
          <w:divsChild>
            <w:div w:id="1481193271">
              <w:marLeft w:val="0"/>
              <w:marRight w:val="0"/>
              <w:marTop w:val="192"/>
              <w:marBottom w:val="0"/>
              <w:divBdr>
                <w:top w:val="none" w:sz="0" w:space="0" w:color="auto"/>
                <w:left w:val="none" w:sz="0" w:space="0" w:color="auto"/>
                <w:bottom w:val="none" w:sz="0" w:space="0" w:color="auto"/>
                <w:right w:val="none" w:sz="0" w:space="0" w:color="auto"/>
              </w:divBdr>
            </w:div>
          </w:divsChild>
        </w:div>
        <w:div w:id="499002752">
          <w:marLeft w:val="0"/>
          <w:marRight w:val="0"/>
          <w:marTop w:val="0"/>
          <w:marBottom w:val="0"/>
          <w:divBdr>
            <w:top w:val="none" w:sz="0" w:space="0" w:color="auto"/>
            <w:left w:val="none" w:sz="0" w:space="0" w:color="auto"/>
            <w:bottom w:val="none" w:sz="0" w:space="0" w:color="auto"/>
            <w:right w:val="none" w:sz="0" w:space="0" w:color="auto"/>
          </w:divBdr>
        </w:div>
        <w:div w:id="191773474">
          <w:marLeft w:val="0"/>
          <w:marRight w:val="0"/>
          <w:marTop w:val="192"/>
          <w:marBottom w:val="0"/>
          <w:divBdr>
            <w:top w:val="none" w:sz="0" w:space="0" w:color="auto"/>
            <w:left w:val="none" w:sz="0" w:space="0" w:color="auto"/>
            <w:bottom w:val="none" w:sz="0" w:space="0" w:color="auto"/>
            <w:right w:val="none" w:sz="0" w:space="0" w:color="auto"/>
          </w:divBdr>
        </w:div>
        <w:div w:id="282814072">
          <w:marLeft w:val="0"/>
          <w:marRight w:val="0"/>
          <w:marTop w:val="0"/>
          <w:marBottom w:val="0"/>
          <w:divBdr>
            <w:top w:val="none" w:sz="0" w:space="0" w:color="auto"/>
            <w:left w:val="none" w:sz="0" w:space="0" w:color="auto"/>
            <w:bottom w:val="none" w:sz="0" w:space="0" w:color="auto"/>
            <w:right w:val="none" w:sz="0" w:space="0" w:color="auto"/>
          </w:divBdr>
          <w:divsChild>
            <w:div w:id="808206137">
              <w:marLeft w:val="0"/>
              <w:marRight w:val="0"/>
              <w:marTop w:val="192"/>
              <w:marBottom w:val="0"/>
              <w:divBdr>
                <w:top w:val="none" w:sz="0" w:space="0" w:color="auto"/>
                <w:left w:val="none" w:sz="0" w:space="0" w:color="auto"/>
                <w:bottom w:val="none" w:sz="0" w:space="0" w:color="auto"/>
                <w:right w:val="none" w:sz="0" w:space="0" w:color="auto"/>
              </w:divBdr>
            </w:div>
          </w:divsChild>
        </w:div>
        <w:div w:id="930897873">
          <w:marLeft w:val="0"/>
          <w:marRight w:val="0"/>
          <w:marTop w:val="192"/>
          <w:marBottom w:val="0"/>
          <w:divBdr>
            <w:top w:val="none" w:sz="0" w:space="0" w:color="auto"/>
            <w:left w:val="none" w:sz="0" w:space="0" w:color="auto"/>
            <w:bottom w:val="none" w:sz="0" w:space="0" w:color="auto"/>
            <w:right w:val="none" w:sz="0" w:space="0" w:color="auto"/>
          </w:divBdr>
        </w:div>
        <w:div w:id="1703898374">
          <w:marLeft w:val="0"/>
          <w:marRight w:val="0"/>
          <w:marTop w:val="0"/>
          <w:marBottom w:val="0"/>
          <w:divBdr>
            <w:top w:val="none" w:sz="0" w:space="0" w:color="auto"/>
            <w:left w:val="none" w:sz="0" w:space="0" w:color="auto"/>
            <w:bottom w:val="none" w:sz="0" w:space="0" w:color="auto"/>
            <w:right w:val="none" w:sz="0" w:space="0" w:color="auto"/>
          </w:divBdr>
          <w:divsChild>
            <w:div w:id="2049524166">
              <w:marLeft w:val="0"/>
              <w:marRight w:val="0"/>
              <w:marTop w:val="192"/>
              <w:marBottom w:val="0"/>
              <w:divBdr>
                <w:top w:val="none" w:sz="0" w:space="0" w:color="auto"/>
                <w:left w:val="none" w:sz="0" w:space="0" w:color="auto"/>
                <w:bottom w:val="none" w:sz="0" w:space="0" w:color="auto"/>
                <w:right w:val="none" w:sz="0" w:space="0" w:color="auto"/>
              </w:divBdr>
            </w:div>
          </w:divsChild>
        </w:div>
        <w:div w:id="449856159">
          <w:marLeft w:val="0"/>
          <w:marRight w:val="0"/>
          <w:marTop w:val="192"/>
          <w:marBottom w:val="0"/>
          <w:divBdr>
            <w:top w:val="none" w:sz="0" w:space="0" w:color="auto"/>
            <w:left w:val="none" w:sz="0" w:space="0" w:color="auto"/>
            <w:bottom w:val="none" w:sz="0" w:space="0" w:color="auto"/>
            <w:right w:val="none" w:sz="0" w:space="0" w:color="auto"/>
          </w:divBdr>
        </w:div>
        <w:div w:id="1590848430">
          <w:marLeft w:val="0"/>
          <w:marRight w:val="0"/>
          <w:marTop w:val="192"/>
          <w:marBottom w:val="0"/>
          <w:divBdr>
            <w:top w:val="none" w:sz="0" w:space="0" w:color="auto"/>
            <w:left w:val="none" w:sz="0" w:space="0" w:color="auto"/>
            <w:bottom w:val="none" w:sz="0" w:space="0" w:color="auto"/>
            <w:right w:val="none" w:sz="0" w:space="0" w:color="auto"/>
          </w:divBdr>
        </w:div>
        <w:div w:id="427779254">
          <w:marLeft w:val="0"/>
          <w:marRight w:val="0"/>
          <w:marTop w:val="192"/>
          <w:marBottom w:val="0"/>
          <w:divBdr>
            <w:top w:val="none" w:sz="0" w:space="0" w:color="auto"/>
            <w:left w:val="none" w:sz="0" w:space="0" w:color="auto"/>
            <w:bottom w:val="none" w:sz="0" w:space="0" w:color="auto"/>
            <w:right w:val="none" w:sz="0" w:space="0" w:color="auto"/>
          </w:divBdr>
        </w:div>
        <w:div w:id="1160930212">
          <w:marLeft w:val="0"/>
          <w:marRight w:val="0"/>
          <w:marTop w:val="192"/>
          <w:marBottom w:val="0"/>
          <w:divBdr>
            <w:top w:val="none" w:sz="0" w:space="0" w:color="auto"/>
            <w:left w:val="none" w:sz="0" w:space="0" w:color="auto"/>
            <w:bottom w:val="none" w:sz="0" w:space="0" w:color="auto"/>
            <w:right w:val="none" w:sz="0" w:space="0" w:color="auto"/>
          </w:divBdr>
        </w:div>
        <w:div w:id="885726608">
          <w:marLeft w:val="0"/>
          <w:marRight w:val="0"/>
          <w:marTop w:val="0"/>
          <w:marBottom w:val="0"/>
          <w:divBdr>
            <w:top w:val="none" w:sz="0" w:space="0" w:color="auto"/>
            <w:left w:val="none" w:sz="0" w:space="0" w:color="auto"/>
            <w:bottom w:val="none" w:sz="0" w:space="0" w:color="auto"/>
            <w:right w:val="none" w:sz="0" w:space="0" w:color="auto"/>
          </w:divBdr>
        </w:div>
        <w:div w:id="874850287">
          <w:marLeft w:val="0"/>
          <w:marRight w:val="0"/>
          <w:marTop w:val="192"/>
          <w:marBottom w:val="0"/>
          <w:divBdr>
            <w:top w:val="none" w:sz="0" w:space="0" w:color="auto"/>
            <w:left w:val="none" w:sz="0" w:space="0" w:color="auto"/>
            <w:bottom w:val="none" w:sz="0" w:space="0" w:color="auto"/>
            <w:right w:val="none" w:sz="0" w:space="0" w:color="auto"/>
          </w:divBdr>
        </w:div>
        <w:div w:id="876046427">
          <w:marLeft w:val="0"/>
          <w:marRight w:val="0"/>
          <w:marTop w:val="0"/>
          <w:marBottom w:val="0"/>
          <w:divBdr>
            <w:top w:val="none" w:sz="0" w:space="0" w:color="auto"/>
            <w:left w:val="none" w:sz="0" w:space="0" w:color="auto"/>
            <w:bottom w:val="none" w:sz="0" w:space="0" w:color="auto"/>
            <w:right w:val="none" w:sz="0" w:space="0" w:color="auto"/>
          </w:divBdr>
          <w:divsChild>
            <w:div w:id="376200610">
              <w:marLeft w:val="0"/>
              <w:marRight w:val="0"/>
              <w:marTop w:val="192"/>
              <w:marBottom w:val="0"/>
              <w:divBdr>
                <w:top w:val="none" w:sz="0" w:space="0" w:color="auto"/>
                <w:left w:val="none" w:sz="0" w:space="0" w:color="auto"/>
                <w:bottom w:val="none" w:sz="0" w:space="0" w:color="auto"/>
                <w:right w:val="none" w:sz="0" w:space="0" w:color="auto"/>
              </w:divBdr>
            </w:div>
          </w:divsChild>
        </w:div>
        <w:div w:id="112678155">
          <w:marLeft w:val="0"/>
          <w:marRight w:val="0"/>
          <w:marTop w:val="0"/>
          <w:marBottom w:val="0"/>
          <w:divBdr>
            <w:top w:val="none" w:sz="0" w:space="0" w:color="auto"/>
            <w:left w:val="none" w:sz="0" w:space="0" w:color="auto"/>
            <w:bottom w:val="none" w:sz="0" w:space="0" w:color="auto"/>
            <w:right w:val="none" w:sz="0" w:space="0" w:color="auto"/>
          </w:divBdr>
        </w:div>
        <w:div w:id="919218096">
          <w:marLeft w:val="0"/>
          <w:marRight w:val="0"/>
          <w:marTop w:val="192"/>
          <w:marBottom w:val="0"/>
          <w:divBdr>
            <w:top w:val="none" w:sz="0" w:space="0" w:color="auto"/>
            <w:left w:val="none" w:sz="0" w:space="0" w:color="auto"/>
            <w:bottom w:val="none" w:sz="0" w:space="0" w:color="auto"/>
            <w:right w:val="none" w:sz="0" w:space="0" w:color="auto"/>
          </w:divBdr>
        </w:div>
        <w:div w:id="216935231">
          <w:marLeft w:val="0"/>
          <w:marRight w:val="0"/>
          <w:marTop w:val="192"/>
          <w:marBottom w:val="0"/>
          <w:divBdr>
            <w:top w:val="none" w:sz="0" w:space="0" w:color="auto"/>
            <w:left w:val="none" w:sz="0" w:space="0" w:color="auto"/>
            <w:bottom w:val="none" w:sz="0" w:space="0" w:color="auto"/>
            <w:right w:val="none" w:sz="0" w:space="0" w:color="auto"/>
          </w:divBdr>
        </w:div>
        <w:div w:id="597956094">
          <w:marLeft w:val="0"/>
          <w:marRight w:val="0"/>
          <w:marTop w:val="192"/>
          <w:marBottom w:val="0"/>
          <w:divBdr>
            <w:top w:val="none" w:sz="0" w:space="0" w:color="auto"/>
            <w:left w:val="none" w:sz="0" w:space="0" w:color="auto"/>
            <w:bottom w:val="none" w:sz="0" w:space="0" w:color="auto"/>
            <w:right w:val="none" w:sz="0" w:space="0" w:color="auto"/>
          </w:divBdr>
        </w:div>
        <w:div w:id="1101100818">
          <w:marLeft w:val="0"/>
          <w:marRight w:val="0"/>
          <w:marTop w:val="192"/>
          <w:marBottom w:val="0"/>
          <w:divBdr>
            <w:top w:val="none" w:sz="0" w:space="0" w:color="auto"/>
            <w:left w:val="none" w:sz="0" w:space="0" w:color="auto"/>
            <w:bottom w:val="none" w:sz="0" w:space="0" w:color="auto"/>
            <w:right w:val="none" w:sz="0" w:space="0" w:color="auto"/>
          </w:divBdr>
        </w:div>
        <w:div w:id="716468542">
          <w:marLeft w:val="0"/>
          <w:marRight w:val="0"/>
          <w:marTop w:val="192"/>
          <w:marBottom w:val="0"/>
          <w:divBdr>
            <w:top w:val="none" w:sz="0" w:space="0" w:color="auto"/>
            <w:left w:val="none" w:sz="0" w:space="0" w:color="auto"/>
            <w:bottom w:val="none" w:sz="0" w:space="0" w:color="auto"/>
            <w:right w:val="none" w:sz="0" w:space="0" w:color="auto"/>
          </w:divBdr>
        </w:div>
        <w:div w:id="1867864357">
          <w:marLeft w:val="0"/>
          <w:marRight w:val="0"/>
          <w:marTop w:val="192"/>
          <w:marBottom w:val="0"/>
          <w:divBdr>
            <w:top w:val="none" w:sz="0" w:space="0" w:color="auto"/>
            <w:left w:val="none" w:sz="0" w:space="0" w:color="auto"/>
            <w:bottom w:val="none" w:sz="0" w:space="0" w:color="auto"/>
            <w:right w:val="none" w:sz="0" w:space="0" w:color="auto"/>
          </w:divBdr>
        </w:div>
        <w:div w:id="75791282">
          <w:marLeft w:val="0"/>
          <w:marRight w:val="0"/>
          <w:marTop w:val="192"/>
          <w:marBottom w:val="0"/>
          <w:divBdr>
            <w:top w:val="none" w:sz="0" w:space="0" w:color="auto"/>
            <w:left w:val="none" w:sz="0" w:space="0" w:color="auto"/>
            <w:bottom w:val="none" w:sz="0" w:space="0" w:color="auto"/>
            <w:right w:val="none" w:sz="0" w:space="0" w:color="auto"/>
          </w:divBdr>
        </w:div>
        <w:div w:id="109905689">
          <w:marLeft w:val="0"/>
          <w:marRight w:val="0"/>
          <w:marTop w:val="192"/>
          <w:marBottom w:val="0"/>
          <w:divBdr>
            <w:top w:val="none" w:sz="0" w:space="0" w:color="auto"/>
            <w:left w:val="none" w:sz="0" w:space="0" w:color="auto"/>
            <w:bottom w:val="none" w:sz="0" w:space="0" w:color="auto"/>
            <w:right w:val="none" w:sz="0" w:space="0" w:color="auto"/>
          </w:divBdr>
        </w:div>
        <w:div w:id="1298534247">
          <w:marLeft w:val="0"/>
          <w:marRight w:val="0"/>
          <w:marTop w:val="192"/>
          <w:marBottom w:val="0"/>
          <w:divBdr>
            <w:top w:val="none" w:sz="0" w:space="0" w:color="auto"/>
            <w:left w:val="none" w:sz="0" w:space="0" w:color="auto"/>
            <w:bottom w:val="none" w:sz="0" w:space="0" w:color="auto"/>
            <w:right w:val="none" w:sz="0" w:space="0" w:color="auto"/>
          </w:divBdr>
        </w:div>
        <w:div w:id="2022928594">
          <w:marLeft w:val="0"/>
          <w:marRight w:val="0"/>
          <w:marTop w:val="192"/>
          <w:marBottom w:val="0"/>
          <w:divBdr>
            <w:top w:val="none" w:sz="0" w:space="0" w:color="auto"/>
            <w:left w:val="none" w:sz="0" w:space="0" w:color="auto"/>
            <w:bottom w:val="none" w:sz="0" w:space="0" w:color="auto"/>
            <w:right w:val="none" w:sz="0" w:space="0" w:color="auto"/>
          </w:divBdr>
        </w:div>
        <w:div w:id="1106576154">
          <w:marLeft w:val="0"/>
          <w:marRight w:val="0"/>
          <w:marTop w:val="192"/>
          <w:marBottom w:val="0"/>
          <w:divBdr>
            <w:top w:val="none" w:sz="0" w:space="0" w:color="auto"/>
            <w:left w:val="none" w:sz="0" w:space="0" w:color="auto"/>
            <w:bottom w:val="none" w:sz="0" w:space="0" w:color="auto"/>
            <w:right w:val="none" w:sz="0" w:space="0" w:color="auto"/>
          </w:divBdr>
        </w:div>
        <w:div w:id="48968202">
          <w:marLeft w:val="0"/>
          <w:marRight w:val="0"/>
          <w:marTop w:val="192"/>
          <w:marBottom w:val="0"/>
          <w:divBdr>
            <w:top w:val="none" w:sz="0" w:space="0" w:color="auto"/>
            <w:left w:val="none" w:sz="0" w:space="0" w:color="auto"/>
            <w:bottom w:val="none" w:sz="0" w:space="0" w:color="auto"/>
            <w:right w:val="none" w:sz="0" w:space="0" w:color="auto"/>
          </w:divBdr>
        </w:div>
        <w:div w:id="1549148650">
          <w:marLeft w:val="0"/>
          <w:marRight w:val="0"/>
          <w:marTop w:val="0"/>
          <w:marBottom w:val="0"/>
          <w:divBdr>
            <w:top w:val="none" w:sz="0" w:space="0" w:color="auto"/>
            <w:left w:val="none" w:sz="0" w:space="0" w:color="auto"/>
            <w:bottom w:val="none" w:sz="0" w:space="0" w:color="auto"/>
            <w:right w:val="none" w:sz="0" w:space="0" w:color="auto"/>
          </w:divBdr>
          <w:divsChild>
            <w:div w:id="1370297074">
              <w:marLeft w:val="0"/>
              <w:marRight w:val="0"/>
              <w:marTop w:val="192"/>
              <w:marBottom w:val="0"/>
              <w:divBdr>
                <w:top w:val="none" w:sz="0" w:space="0" w:color="auto"/>
                <w:left w:val="none" w:sz="0" w:space="0" w:color="auto"/>
                <w:bottom w:val="none" w:sz="0" w:space="0" w:color="auto"/>
                <w:right w:val="none" w:sz="0" w:space="0" w:color="auto"/>
              </w:divBdr>
            </w:div>
          </w:divsChild>
        </w:div>
        <w:div w:id="690954149">
          <w:marLeft w:val="0"/>
          <w:marRight w:val="0"/>
          <w:marTop w:val="192"/>
          <w:marBottom w:val="0"/>
          <w:divBdr>
            <w:top w:val="none" w:sz="0" w:space="0" w:color="auto"/>
            <w:left w:val="none" w:sz="0" w:space="0" w:color="auto"/>
            <w:bottom w:val="none" w:sz="0" w:space="0" w:color="auto"/>
            <w:right w:val="none" w:sz="0" w:space="0" w:color="auto"/>
          </w:divBdr>
        </w:div>
        <w:div w:id="888229360">
          <w:marLeft w:val="0"/>
          <w:marRight w:val="0"/>
          <w:marTop w:val="0"/>
          <w:marBottom w:val="0"/>
          <w:divBdr>
            <w:top w:val="none" w:sz="0" w:space="0" w:color="auto"/>
            <w:left w:val="none" w:sz="0" w:space="0" w:color="auto"/>
            <w:bottom w:val="none" w:sz="0" w:space="0" w:color="auto"/>
            <w:right w:val="none" w:sz="0" w:space="0" w:color="auto"/>
          </w:divBdr>
          <w:divsChild>
            <w:div w:id="375325174">
              <w:marLeft w:val="0"/>
              <w:marRight w:val="0"/>
              <w:marTop w:val="192"/>
              <w:marBottom w:val="0"/>
              <w:divBdr>
                <w:top w:val="none" w:sz="0" w:space="0" w:color="auto"/>
                <w:left w:val="none" w:sz="0" w:space="0" w:color="auto"/>
                <w:bottom w:val="none" w:sz="0" w:space="0" w:color="auto"/>
                <w:right w:val="none" w:sz="0" w:space="0" w:color="auto"/>
              </w:divBdr>
            </w:div>
          </w:divsChild>
        </w:div>
        <w:div w:id="393354502">
          <w:marLeft w:val="0"/>
          <w:marRight w:val="0"/>
          <w:marTop w:val="192"/>
          <w:marBottom w:val="0"/>
          <w:divBdr>
            <w:top w:val="none" w:sz="0" w:space="0" w:color="auto"/>
            <w:left w:val="none" w:sz="0" w:space="0" w:color="auto"/>
            <w:bottom w:val="none" w:sz="0" w:space="0" w:color="auto"/>
            <w:right w:val="none" w:sz="0" w:space="0" w:color="auto"/>
          </w:divBdr>
        </w:div>
        <w:div w:id="839927761">
          <w:marLeft w:val="0"/>
          <w:marRight w:val="0"/>
          <w:marTop w:val="0"/>
          <w:marBottom w:val="192"/>
          <w:divBdr>
            <w:top w:val="none" w:sz="0" w:space="0" w:color="auto"/>
            <w:left w:val="none" w:sz="0" w:space="0" w:color="auto"/>
            <w:bottom w:val="none" w:sz="0" w:space="0" w:color="auto"/>
            <w:right w:val="none" w:sz="0" w:space="0" w:color="auto"/>
          </w:divBdr>
          <w:divsChild>
            <w:div w:id="1973173660">
              <w:marLeft w:val="0"/>
              <w:marRight w:val="0"/>
              <w:marTop w:val="192"/>
              <w:marBottom w:val="0"/>
              <w:divBdr>
                <w:top w:val="none" w:sz="0" w:space="0" w:color="auto"/>
                <w:left w:val="none" w:sz="0" w:space="0" w:color="auto"/>
                <w:bottom w:val="none" w:sz="0" w:space="0" w:color="auto"/>
                <w:right w:val="none" w:sz="0" w:space="0" w:color="auto"/>
              </w:divBdr>
            </w:div>
          </w:divsChild>
        </w:div>
        <w:div w:id="316111369">
          <w:marLeft w:val="0"/>
          <w:marRight w:val="0"/>
          <w:marTop w:val="0"/>
          <w:marBottom w:val="0"/>
          <w:divBdr>
            <w:top w:val="none" w:sz="0" w:space="0" w:color="auto"/>
            <w:left w:val="none" w:sz="0" w:space="0" w:color="auto"/>
            <w:bottom w:val="none" w:sz="0" w:space="0" w:color="auto"/>
            <w:right w:val="none" w:sz="0" w:space="0" w:color="auto"/>
          </w:divBdr>
          <w:divsChild>
            <w:div w:id="801508113">
              <w:marLeft w:val="0"/>
              <w:marRight w:val="0"/>
              <w:marTop w:val="192"/>
              <w:marBottom w:val="0"/>
              <w:divBdr>
                <w:top w:val="none" w:sz="0" w:space="0" w:color="auto"/>
                <w:left w:val="none" w:sz="0" w:space="0" w:color="auto"/>
                <w:bottom w:val="none" w:sz="0" w:space="0" w:color="auto"/>
                <w:right w:val="none" w:sz="0" w:space="0" w:color="auto"/>
              </w:divBdr>
            </w:div>
          </w:divsChild>
        </w:div>
        <w:div w:id="1616250357">
          <w:marLeft w:val="0"/>
          <w:marRight w:val="0"/>
          <w:marTop w:val="192"/>
          <w:marBottom w:val="0"/>
          <w:divBdr>
            <w:top w:val="none" w:sz="0" w:space="0" w:color="auto"/>
            <w:left w:val="none" w:sz="0" w:space="0" w:color="auto"/>
            <w:bottom w:val="none" w:sz="0" w:space="0" w:color="auto"/>
            <w:right w:val="none" w:sz="0" w:space="0" w:color="auto"/>
          </w:divBdr>
        </w:div>
        <w:div w:id="394937786">
          <w:marLeft w:val="0"/>
          <w:marRight w:val="0"/>
          <w:marTop w:val="192"/>
          <w:marBottom w:val="0"/>
          <w:divBdr>
            <w:top w:val="none" w:sz="0" w:space="0" w:color="auto"/>
            <w:left w:val="none" w:sz="0" w:space="0" w:color="auto"/>
            <w:bottom w:val="none" w:sz="0" w:space="0" w:color="auto"/>
            <w:right w:val="none" w:sz="0" w:space="0" w:color="auto"/>
          </w:divBdr>
        </w:div>
        <w:div w:id="1958832372">
          <w:marLeft w:val="0"/>
          <w:marRight w:val="0"/>
          <w:marTop w:val="0"/>
          <w:marBottom w:val="0"/>
          <w:divBdr>
            <w:top w:val="none" w:sz="0" w:space="0" w:color="auto"/>
            <w:left w:val="none" w:sz="0" w:space="0" w:color="auto"/>
            <w:bottom w:val="none" w:sz="0" w:space="0" w:color="auto"/>
            <w:right w:val="none" w:sz="0" w:space="0" w:color="auto"/>
          </w:divBdr>
          <w:divsChild>
            <w:div w:id="492841746">
              <w:marLeft w:val="0"/>
              <w:marRight w:val="0"/>
              <w:marTop w:val="192"/>
              <w:marBottom w:val="0"/>
              <w:divBdr>
                <w:top w:val="none" w:sz="0" w:space="0" w:color="auto"/>
                <w:left w:val="none" w:sz="0" w:space="0" w:color="auto"/>
                <w:bottom w:val="none" w:sz="0" w:space="0" w:color="auto"/>
                <w:right w:val="none" w:sz="0" w:space="0" w:color="auto"/>
              </w:divBdr>
            </w:div>
          </w:divsChild>
        </w:div>
        <w:div w:id="2023121226">
          <w:marLeft w:val="0"/>
          <w:marRight w:val="0"/>
          <w:marTop w:val="0"/>
          <w:marBottom w:val="0"/>
          <w:divBdr>
            <w:top w:val="none" w:sz="0" w:space="0" w:color="auto"/>
            <w:left w:val="none" w:sz="0" w:space="0" w:color="auto"/>
            <w:bottom w:val="none" w:sz="0" w:space="0" w:color="auto"/>
            <w:right w:val="none" w:sz="0" w:space="0" w:color="auto"/>
          </w:divBdr>
        </w:div>
        <w:div w:id="1772702629">
          <w:marLeft w:val="0"/>
          <w:marRight w:val="0"/>
          <w:marTop w:val="192"/>
          <w:marBottom w:val="0"/>
          <w:divBdr>
            <w:top w:val="none" w:sz="0" w:space="0" w:color="auto"/>
            <w:left w:val="none" w:sz="0" w:space="0" w:color="auto"/>
            <w:bottom w:val="none" w:sz="0" w:space="0" w:color="auto"/>
            <w:right w:val="none" w:sz="0" w:space="0" w:color="auto"/>
          </w:divBdr>
        </w:div>
        <w:div w:id="449981717">
          <w:marLeft w:val="0"/>
          <w:marRight w:val="0"/>
          <w:marTop w:val="192"/>
          <w:marBottom w:val="0"/>
          <w:divBdr>
            <w:top w:val="none" w:sz="0" w:space="0" w:color="auto"/>
            <w:left w:val="none" w:sz="0" w:space="0" w:color="auto"/>
            <w:bottom w:val="none" w:sz="0" w:space="0" w:color="auto"/>
            <w:right w:val="none" w:sz="0" w:space="0" w:color="auto"/>
          </w:divBdr>
        </w:div>
      </w:divsChild>
    </w:div>
    <w:div w:id="167643927">
      <w:bodyDiv w:val="1"/>
      <w:marLeft w:val="0"/>
      <w:marRight w:val="0"/>
      <w:marTop w:val="0"/>
      <w:marBottom w:val="0"/>
      <w:divBdr>
        <w:top w:val="none" w:sz="0" w:space="0" w:color="auto"/>
        <w:left w:val="none" w:sz="0" w:space="0" w:color="auto"/>
        <w:bottom w:val="none" w:sz="0" w:space="0" w:color="auto"/>
        <w:right w:val="none" w:sz="0" w:space="0" w:color="auto"/>
      </w:divBdr>
    </w:div>
    <w:div w:id="463936680">
      <w:bodyDiv w:val="1"/>
      <w:marLeft w:val="0"/>
      <w:marRight w:val="0"/>
      <w:marTop w:val="0"/>
      <w:marBottom w:val="0"/>
      <w:divBdr>
        <w:top w:val="none" w:sz="0" w:space="0" w:color="auto"/>
        <w:left w:val="none" w:sz="0" w:space="0" w:color="auto"/>
        <w:bottom w:val="none" w:sz="0" w:space="0" w:color="auto"/>
        <w:right w:val="none" w:sz="0" w:space="0" w:color="auto"/>
      </w:divBdr>
      <w:divsChild>
        <w:div w:id="129173834">
          <w:marLeft w:val="0"/>
          <w:marRight w:val="0"/>
          <w:marTop w:val="192"/>
          <w:marBottom w:val="0"/>
          <w:divBdr>
            <w:top w:val="none" w:sz="0" w:space="0" w:color="auto"/>
            <w:left w:val="none" w:sz="0" w:space="0" w:color="auto"/>
            <w:bottom w:val="none" w:sz="0" w:space="0" w:color="auto"/>
            <w:right w:val="none" w:sz="0" w:space="0" w:color="auto"/>
          </w:divBdr>
        </w:div>
        <w:div w:id="1808085957">
          <w:marLeft w:val="0"/>
          <w:marRight w:val="0"/>
          <w:marTop w:val="192"/>
          <w:marBottom w:val="0"/>
          <w:divBdr>
            <w:top w:val="none" w:sz="0" w:space="0" w:color="auto"/>
            <w:left w:val="none" w:sz="0" w:space="0" w:color="auto"/>
            <w:bottom w:val="none" w:sz="0" w:space="0" w:color="auto"/>
            <w:right w:val="none" w:sz="0" w:space="0" w:color="auto"/>
          </w:divBdr>
        </w:div>
        <w:div w:id="1808165176">
          <w:marLeft w:val="0"/>
          <w:marRight w:val="0"/>
          <w:marTop w:val="0"/>
          <w:marBottom w:val="0"/>
          <w:divBdr>
            <w:top w:val="none" w:sz="0" w:space="0" w:color="auto"/>
            <w:left w:val="none" w:sz="0" w:space="0" w:color="auto"/>
            <w:bottom w:val="none" w:sz="0" w:space="0" w:color="auto"/>
            <w:right w:val="none" w:sz="0" w:space="0" w:color="auto"/>
          </w:divBdr>
          <w:divsChild>
            <w:div w:id="285700353">
              <w:marLeft w:val="0"/>
              <w:marRight w:val="0"/>
              <w:marTop w:val="192"/>
              <w:marBottom w:val="0"/>
              <w:divBdr>
                <w:top w:val="none" w:sz="0" w:space="0" w:color="auto"/>
                <w:left w:val="none" w:sz="0" w:space="0" w:color="auto"/>
                <w:bottom w:val="none" w:sz="0" w:space="0" w:color="auto"/>
                <w:right w:val="none" w:sz="0" w:space="0" w:color="auto"/>
              </w:divBdr>
            </w:div>
          </w:divsChild>
        </w:div>
        <w:div w:id="1097869072">
          <w:marLeft w:val="0"/>
          <w:marRight w:val="0"/>
          <w:marTop w:val="0"/>
          <w:marBottom w:val="0"/>
          <w:divBdr>
            <w:top w:val="none" w:sz="0" w:space="0" w:color="auto"/>
            <w:left w:val="none" w:sz="0" w:space="0" w:color="auto"/>
            <w:bottom w:val="none" w:sz="0" w:space="0" w:color="auto"/>
            <w:right w:val="none" w:sz="0" w:space="0" w:color="auto"/>
          </w:divBdr>
        </w:div>
        <w:div w:id="648050104">
          <w:marLeft w:val="0"/>
          <w:marRight w:val="0"/>
          <w:marTop w:val="192"/>
          <w:marBottom w:val="0"/>
          <w:divBdr>
            <w:top w:val="none" w:sz="0" w:space="0" w:color="auto"/>
            <w:left w:val="none" w:sz="0" w:space="0" w:color="auto"/>
            <w:bottom w:val="none" w:sz="0" w:space="0" w:color="auto"/>
            <w:right w:val="none" w:sz="0" w:space="0" w:color="auto"/>
          </w:divBdr>
        </w:div>
        <w:div w:id="1326202993">
          <w:marLeft w:val="0"/>
          <w:marRight w:val="0"/>
          <w:marTop w:val="192"/>
          <w:marBottom w:val="0"/>
          <w:divBdr>
            <w:top w:val="none" w:sz="0" w:space="0" w:color="auto"/>
            <w:left w:val="none" w:sz="0" w:space="0" w:color="auto"/>
            <w:bottom w:val="none" w:sz="0" w:space="0" w:color="auto"/>
            <w:right w:val="none" w:sz="0" w:space="0" w:color="auto"/>
          </w:divBdr>
        </w:div>
        <w:div w:id="1555043945">
          <w:marLeft w:val="0"/>
          <w:marRight w:val="0"/>
          <w:marTop w:val="192"/>
          <w:marBottom w:val="0"/>
          <w:divBdr>
            <w:top w:val="none" w:sz="0" w:space="0" w:color="auto"/>
            <w:left w:val="none" w:sz="0" w:space="0" w:color="auto"/>
            <w:bottom w:val="none" w:sz="0" w:space="0" w:color="auto"/>
            <w:right w:val="none" w:sz="0" w:space="0" w:color="auto"/>
          </w:divBdr>
        </w:div>
        <w:div w:id="1151678944">
          <w:marLeft w:val="0"/>
          <w:marRight w:val="0"/>
          <w:marTop w:val="192"/>
          <w:marBottom w:val="0"/>
          <w:divBdr>
            <w:top w:val="none" w:sz="0" w:space="0" w:color="auto"/>
            <w:left w:val="none" w:sz="0" w:space="0" w:color="auto"/>
            <w:bottom w:val="none" w:sz="0" w:space="0" w:color="auto"/>
            <w:right w:val="none" w:sz="0" w:space="0" w:color="auto"/>
          </w:divBdr>
        </w:div>
        <w:div w:id="250165222">
          <w:marLeft w:val="0"/>
          <w:marRight w:val="0"/>
          <w:marTop w:val="0"/>
          <w:marBottom w:val="0"/>
          <w:divBdr>
            <w:top w:val="none" w:sz="0" w:space="0" w:color="auto"/>
            <w:left w:val="none" w:sz="0" w:space="0" w:color="auto"/>
            <w:bottom w:val="none" w:sz="0" w:space="0" w:color="auto"/>
            <w:right w:val="none" w:sz="0" w:space="0" w:color="auto"/>
          </w:divBdr>
          <w:divsChild>
            <w:div w:id="1364675192">
              <w:marLeft w:val="0"/>
              <w:marRight w:val="0"/>
              <w:marTop w:val="192"/>
              <w:marBottom w:val="0"/>
              <w:divBdr>
                <w:top w:val="none" w:sz="0" w:space="0" w:color="auto"/>
                <w:left w:val="none" w:sz="0" w:space="0" w:color="auto"/>
                <w:bottom w:val="none" w:sz="0" w:space="0" w:color="auto"/>
                <w:right w:val="none" w:sz="0" w:space="0" w:color="auto"/>
              </w:divBdr>
            </w:div>
          </w:divsChild>
        </w:div>
        <w:div w:id="96760509">
          <w:marLeft w:val="0"/>
          <w:marRight w:val="0"/>
          <w:marTop w:val="0"/>
          <w:marBottom w:val="0"/>
          <w:divBdr>
            <w:top w:val="none" w:sz="0" w:space="0" w:color="auto"/>
            <w:left w:val="none" w:sz="0" w:space="0" w:color="auto"/>
            <w:bottom w:val="none" w:sz="0" w:space="0" w:color="auto"/>
            <w:right w:val="none" w:sz="0" w:space="0" w:color="auto"/>
          </w:divBdr>
        </w:div>
        <w:div w:id="1654290793">
          <w:marLeft w:val="0"/>
          <w:marRight w:val="0"/>
          <w:marTop w:val="192"/>
          <w:marBottom w:val="0"/>
          <w:divBdr>
            <w:top w:val="none" w:sz="0" w:space="0" w:color="auto"/>
            <w:left w:val="none" w:sz="0" w:space="0" w:color="auto"/>
            <w:bottom w:val="none" w:sz="0" w:space="0" w:color="auto"/>
            <w:right w:val="none" w:sz="0" w:space="0" w:color="auto"/>
          </w:divBdr>
        </w:div>
        <w:div w:id="1676957011">
          <w:marLeft w:val="0"/>
          <w:marRight w:val="0"/>
          <w:marTop w:val="0"/>
          <w:marBottom w:val="0"/>
          <w:divBdr>
            <w:top w:val="none" w:sz="0" w:space="0" w:color="auto"/>
            <w:left w:val="none" w:sz="0" w:space="0" w:color="auto"/>
            <w:bottom w:val="none" w:sz="0" w:space="0" w:color="auto"/>
            <w:right w:val="none" w:sz="0" w:space="0" w:color="auto"/>
          </w:divBdr>
          <w:divsChild>
            <w:div w:id="1590649992">
              <w:marLeft w:val="0"/>
              <w:marRight w:val="0"/>
              <w:marTop w:val="192"/>
              <w:marBottom w:val="0"/>
              <w:divBdr>
                <w:top w:val="none" w:sz="0" w:space="0" w:color="auto"/>
                <w:left w:val="none" w:sz="0" w:space="0" w:color="auto"/>
                <w:bottom w:val="none" w:sz="0" w:space="0" w:color="auto"/>
                <w:right w:val="none" w:sz="0" w:space="0" w:color="auto"/>
              </w:divBdr>
            </w:div>
          </w:divsChild>
        </w:div>
        <w:div w:id="1826359250">
          <w:marLeft w:val="0"/>
          <w:marRight w:val="0"/>
          <w:marTop w:val="0"/>
          <w:marBottom w:val="0"/>
          <w:divBdr>
            <w:top w:val="none" w:sz="0" w:space="0" w:color="auto"/>
            <w:left w:val="none" w:sz="0" w:space="0" w:color="auto"/>
            <w:bottom w:val="none" w:sz="0" w:space="0" w:color="auto"/>
            <w:right w:val="none" w:sz="0" w:space="0" w:color="auto"/>
          </w:divBdr>
        </w:div>
        <w:div w:id="485240584">
          <w:marLeft w:val="0"/>
          <w:marRight w:val="0"/>
          <w:marTop w:val="192"/>
          <w:marBottom w:val="0"/>
          <w:divBdr>
            <w:top w:val="none" w:sz="0" w:space="0" w:color="auto"/>
            <w:left w:val="none" w:sz="0" w:space="0" w:color="auto"/>
            <w:bottom w:val="none" w:sz="0" w:space="0" w:color="auto"/>
            <w:right w:val="none" w:sz="0" w:space="0" w:color="auto"/>
          </w:divBdr>
        </w:div>
        <w:div w:id="1505050674">
          <w:marLeft w:val="0"/>
          <w:marRight w:val="0"/>
          <w:marTop w:val="0"/>
          <w:marBottom w:val="0"/>
          <w:divBdr>
            <w:top w:val="none" w:sz="0" w:space="0" w:color="auto"/>
            <w:left w:val="none" w:sz="0" w:space="0" w:color="auto"/>
            <w:bottom w:val="none" w:sz="0" w:space="0" w:color="auto"/>
            <w:right w:val="none" w:sz="0" w:space="0" w:color="auto"/>
          </w:divBdr>
          <w:divsChild>
            <w:div w:id="1747723849">
              <w:marLeft w:val="0"/>
              <w:marRight w:val="0"/>
              <w:marTop w:val="192"/>
              <w:marBottom w:val="0"/>
              <w:divBdr>
                <w:top w:val="none" w:sz="0" w:space="0" w:color="auto"/>
                <w:left w:val="none" w:sz="0" w:space="0" w:color="auto"/>
                <w:bottom w:val="none" w:sz="0" w:space="0" w:color="auto"/>
                <w:right w:val="none" w:sz="0" w:space="0" w:color="auto"/>
              </w:divBdr>
            </w:div>
          </w:divsChild>
        </w:div>
        <w:div w:id="1513378793">
          <w:marLeft w:val="0"/>
          <w:marRight w:val="0"/>
          <w:marTop w:val="0"/>
          <w:marBottom w:val="0"/>
          <w:divBdr>
            <w:top w:val="none" w:sz="0" w:space="0" w:color="auto"/>
            <w:left w:val="none" w:sz="0" w:space="0" w:color="auto"/>
            <w:bottom w:val="none" w:sz="0" w:space="0" w:color="auto"/>
            <w:right w:val="none" w:sz="0" w:space="0" w:color="auto"/>
          </w:divBdr>
        </w:div>
        <w:div w:id="742140191">
          <w:marLeft w:val="0"/>
          <w:marRight w:val="0"/>
          <w:marTop w:val="192"/>
          <w:marBottom w:val="0"/>
          <w:divBdr>
            <w:top w:val="none" w:sz="0" w:space="0" w:color="auto"/>
            <w:left w:val="none" w:sz="0" w:space="0" w:color="auto"/>
            <w:bottom w:val="none" w:sz="0" w:space="0" w:color="auto"/>
            <w:right w:val="none" w:sz="0" w:space="0" w:color="auto"/>
          </w:divBdr>
        </w:div>
        <w:div w:id="541139182">
          <w:marLeft w:val="0"/>
          <w:marRight w:val="0"/>
          <w:marTop w:val="192"/>
          <w:marBottom w:val="0"/>
          <w:divBdr>
            <w:top w:val="none" w:sz="0" w:space="0" w:color="auto"/>
            <w:left w:val="none" w:sz="0" w:space="0" w:color="auto"/>
            <w:bottom w:val="none" w:sz="0" w:space="0" w:color="auto"/>
            <w:right w:val="none" w:sz="0" w:space="0" w:color="auto"/>
          </w:divBdr>
        </w:div>
        <w:div w:id="1841506461">
          <w:marLeft w:val="0"/>
          <w:marRight w:val="0"/>
          <w:marTop w:val="192"/>
          <w:marBottom w:val="0"/>
          <w:divBdr>
            <w:top w:val="none" w:sz="0" w:space="0" w:color="auto"/>
            <w:left w:val="none" w:sz="0" w:space="0" w:color="auto"/>
            <w:bottom w:val="none" w:sz="0" w:space="0" w:color="auto"/>
            <w:right w:val="none" w:sz="0" w:space="0" w:color="auto"/>
          </w:divBdr>
        </w:div>
      </w:divsChild>
    </w:div>
    <w:div w:id="660045708">
      <w:bodyDiv w:val="1"/>
      <w:marLeft w:val="0"/>
      <w:marRight w:val="0"/>
      <w:marTop w:val="0"/>
      <w:marBottom w:val="0"/>
      <w:divBdr>
        <w:top w:val="none" w:sz="0" w:space="0" w:color="auto"/>
        <w:left w:val="none" w:sz="0" w:space="0" w:color="auto"/>
        <w:bottom w:val="none" w:sz="0" w:space="0" w:color="auto"/>
        <w:right w:val="none" w:sz="0" w:space="0" w:color="auto"/>
      </w:divBdr>
      <w:divsChild>
        <w:div w:id="2022974240">
          <w:marLeft w:val="0"/>
          <w:marRight w:val="0"/>
          <w:marTop w:val="192"/>
          <w:marBottom w:val="0"/>
          <w:divBdr>
            <w:top w:val="none" w:sz="0" w:space="0" w:color="auto"/>
            <w:left w:val="none" w:sz="0" w:space="0" w:color="auto"/>
            <w:bottom w:val="none" w:sz="0" w:space="0" w:color="auto"/>
            <w:right w:val="none" w:sz="0" w:space="0" w:color="auto"/>
          </w:divBdr>
        </w:div>
        <w:div w:id="1334576348">
          <w:marLeft w:val="0"/>
          <w:marRight w:val="0"/>
          <w:marTop w:val="0"/>
          <w:marBottom w:val="0"/>
          <w:divBdr>
            <w:top w:val="none" w:sz="0" w:space="0" w:color="auto"/>
            <w:left w:val="none" w:sz="0" w:space="0" w:color="auto"/>
            <w:bottom w:val="none" w:sz="0" w:space="0" w:color="auto"/>
            <w:right w:val="none" w:sz="0" w:space="0" w:color="auto"/>
          </w:divBdr>
          <w:divsChild>
            <w:div w:id="310720658">
              <w:marLeft w:val="0"/>
              <w:marRight w:val="0"/>
              <w:marTop w:val="192"/>
              <w:marBottom w:val="0"/>
              <w:divBdr>
                <w:top w:val="none" w:sz="0" w:space="0" w:color="auto"/>
                <w:left w:val="none" w:sz="0" w:space="0" w:color="auto"/>
                <w:bottom w:val="none" w:sz="0" w:space="0" w:color="auto"/>
                <w:right w:val="none" w:sz="0" w:space="0" w:color="auto"/>
              </w:divBdr>
            </w:div>
          </w:divsChild>
        </w:div>
        <w:div w:id="1941525745">
          <w:marLeft w:val="0"/>
          <w:marRight w:val="0"/>
          <w:marTop w:val="0"/>
          <w:marBottom w:val="0"/>
          <w:divBdr>
            <w:top w:val="none" w:sz="0" w:space="0" w:color="auto"/>
            <w:left w:val="none" w:sz="0" w:space="0" w:color="auto"/>
            <w:bottom w:val="none" w:sz="0" w:space="0" w:color="auto"/>
            <w:right w:val="none" w:sz="0" w:space="0" w:color="auto"/>
          </w:divBdr>
        </w:div>
        <w:div w:id="838157129">
          <w:marLeft w:val="0"/>
          <w:marRight w:val="0"/>
          <w:marTop w:val="192"/>
          <w:marBottom w:val="0"/>
          <w:divBdr>
            <w:top w:val="none" w:sz="0" w:space="0" w:color="auto"/>
            <w:left w:val="none" w:sz="0" w:space="0" w:color="auto"/>
            <w:bottom w:val="none" w:sz="0" w:space="0" w:color="auto"/>
            <w:right w:val="none" w:sz="0" w:space="0" w:color="auto"/>
          </w:divBdr>
        </w:div>
        <w:div w:id="1288127282">
          <w:marLeft w:val="0"/>
          <w:marRight w:val="0"/>
          <w:marTop w:val="0"/>
          <w:marBottom w:val="0"/>
          <w:divBdr>
            <w:top w:val="none" w:sz="0" w:space="0" w:color="auto"/>
            <w:left w:val="none" w:sz="0" w:space="0" w:color="auto"/>
            <w:bottom w:val="none" w:sz="0" w:space="0" w:color="auto"/>
            <w:right w:val="none" w:sz="0" w:space="0" w:color="auto"/>
          </w:divBdr>
          <w:divsChild>
            <w:div w:id="1537891103">
              <w:marLeft w:val="0"/>
              <w:marRight w:val="0"/>
              <w:marTop w:val="192"/>
              <w:marBottom w:val="0"/>
              <w:divBdr>
                <w:top w:val="none" w:sz="0" w:space="0" w:color="auto"/>
                <w:left w:val="none" w:sz="0" w:space="0" w:color="auto"/>
                <w:bottom w:val="none" w:sz="0" w:space="0" w:color="auto"/>
                <w:right w:val="none" w:sz="0" w:space="0" w:color="auto"/>
              </w:divBdr>
            </w:div>
          </w:divsChild>
        </w:div>
        <w:div w:id="1999140977">
          <w:marLeft w:val="0"/>
          <w:marRight w:val="0"/>
          <w:marTop w:val="0"/>
          <w:marBottom w:val="0"/>
          <w:divBdr>
            <w:top w:val="none" w:sz="0" w:space="0" w:color="auto"/>
            <w:left w:val="none" w:sz="0" w:space="0" w:color="auto"/>
            <w:bottom w:val="none" w:sz="0" w:space="0" w:color="auto"/>
            <w:right w:val="none" w:sz="0" w:space="0" w:color="auto"/>
          </w:divBdr>
        </w:div>
        <w:div w:id="994145902">
          <w:marLeft w:val="0"/>
          <w:marRight w:val="0"/>
          <w:marTop w:val="192"/>
          <w:marBottom w:val="0"/>
          <w:divBdr>
            <w:top w:val="none" w:sz="0" w:space="0" w:color="auto"/>
            <w:left w:val="none" w:sz="0" w:space="0" w:color="auto"/>
            <w:bottom w:val="none" w:sz="0" w:space="0" w:color="auto"/>
            <w:right w:val="none" w:sz="0" w:space="0" w:color="auto"/>
          </w:divBdr>
        </w:div>
        <w:div w:id="1508248057">
          <w:marLeft w:val="0"/>
          <w:marRight w:val="0"/>
          <w:marTop w:val="0"/>
          <w:marBottom w:val="0"/>
          <w:divBdr>
            <w:top w:val="none" w:sz="0" w:space="0" w:color="auto"/>
            <w:left w:val="none" w:sz="0" w:space="0" w:color="auto"/>
            <w:bottom w:val="none" w:sz="0" w:space="0" w:color="auto"/>
            <w:right w:val="none" w:sz="0" w:space="0" w:color="auto"/>
          </w:divBdr>
          <w:divsChild>
            <w:div w:id="24986668">
              <w:marLeft w:val="0"/>
              <w:marRight w:val="0"/>
              <w:marTop w:val="192"/>
              <w:marBottom w:val="0"/>
              <w:divBdr>
                <w:top w:val="none" w:sz="0" w:space="0" w:color="auto"/>
                <w:left w:val="none" w:sz="0" w:space="0" w:color="auto"/>
                <w:bottom w:val="none" w:sz="0" w:space="0" w:color="auto"/>
                <w:right w:val="none" w:sz="0" w:space="0" w:color="auto"/>
              </w:divBdr>
            </w:div>
          </w:divsChild>
        </w:div>
        <w:div w:id="658537936">
          <w:marLeft w:val="0"/>
          <w:marRight w:val="0"/>
          <w:marTop w:val="0"/>
          <w:marBottom w:val="192"/>
          <w:divBdr>
            <w:top w:val="none" w:sz="0" w:space="0" w:color="auto"/>
            <w:left w:val="none" w:sz="0" w:space="0" w:color="auto"/>
            <w:bottom w:val="none" w:sz="0" w:space="0" w:color="auto"/>
            <w:right w:val="none" w:sz="0" w:space="0" w:color="auto"/>
          </w:divBdr>
        </w:div>
        <w:div w:id="490831703">
          <w:marLeft w:val="0"/>
          <w:marRight w:val="0"/>
          <w:marTop w:val="0"/>
          <w:marBottom w:val="0"/>
          <w:divBdr>
            <w:top w:val="none" w:sz="0" w:space="0" w:color="auto"/>
            <w:left w:val="none" w:sz="0" w:space="0" w:color="auto"/>
            <w:bottom w:val="none" w:sz="0" w:space="0" w:color="auto"/>
            <w:right w:val="none" w:sz="0" w:space="0" w:color="auto"/>
          </w:divBdr>
          <w:divsChild>
            <w:div w:id="804588525">
              <w:marLeft w:val="0"/>
              <w:marRight w:val="0"/>
              <w:marTop w:val="192"/>
              <w:marBottom w:val="0"/>
              <w:divBdr>
                <w:top w:val="none" w:sz="0" w:space="0" w:color="auto"/>
                <w:left w:val="none" w:sz="0" w:space="0" w:color="auto"/>
                <w:bottom w:val="none" w:sz="0" w:space="0" w:color="auto"/>
                <w:right w:val="none" w:sz="0" w:space="0" w:color="auto"/>
              </w:divBdr>
            </w:div>
          </w:divsChild>
        </w:div>
        <w:div w:id="1624074015">
          <w:marLeft w:val="0"/>
          <w:marRight w:val="0"/>
          <w:marTop w:val="0"/>
          <w:marBottom w:val="0"/>
          <w:divBdr>
            <w:top w:val="none" w:sz="0" w:space="0" w:color="auto"/>
            <w:left w:val="none" w:sz="0" w:space="0" w:color="auto"/>
            <w:bottom w:val="none" w:sz="0" w:space="0" w:color="auto"/>
            <w:right w:val="none" w:sz="0" w:space="0" w:color="auto"/>
          </w:divBdr>
        </w:div>
        <w:div w:id="684524530">
          <w:marLeft w:val="0"/>
          <w:marRight w:val="0"/>
          <w:marTop w:val="192"/>
          <w:marBottom w:val="0"/>
          <w:divBdr>
            <w:top w:val="none" w:sz="0" w:space="0" w:color="auto"/>
            <w:left w:val="none" w:sz="0" w:space="0" w:color="auto"/>
            <w:bottom w:val="none" w:sz="0" w:space="0" w:color="auto"/>
            <w:right w:val="none" w:sz="0" w:space="0" w:color="auto"/>
          </w:divBdr>
        </w:div>
        <w:div w:id="1768229625">
          <w:marLeft w:val="0"/>
          <w:marRight w:val="0"/>
          <w:marTop w:val="0"/>
          <w:marBottom w:val="0"/>
          <w:divBdr>
            <w:top w:val="none" w:sz="0" w:space="0" w:color="auto"/>
            <w:left w:val="none" w:sz="0" w:space="0" w:color="auto"/>
            <w:bottom w:val="none" w:sz="0" w:space="0" w:color="auto"/>
            <w:right w:val="none" w:sz="0" w:space="0" w:color="auto"/>
          </w:divBdr>
          <w:divsChild>
            <w:div w:id="1486314885">
              <w:marLeft w:val="0"/>
              <w:marRight w:val="0"/>
              <w:marTop w:val="192"/>
              <w:marBottom w:val="0"/>
              <w:divBdr>
                <w:top w:val="none" w:sz="0" w:space="0" w:color="auto"/>
                <w:left w:val="none" w:sz="0" w:space="0" w:color="auto"/>
                <w:bottom w:val="none" w:sz="0" w:space="0" w:color="auto"/>
                <w:right w:val="none" w:sz="0" w:space="0" w:color="auto"/>
              </w:divBdr>
            </w:div>
          </w:divsChild>
        </w:div>
        <w:div w:id="1849903888">
          <w:marLeft w:val="0"/>
          <w:marRight w:val="0"/>
          <w:marTop w:val="0"/>
          <w:marBottom w:val="0"/>
          <w:divBdr>
            <w:top w:val="none" w:sz="0" w:space="0" w:color="auto"/>
            <w:left w:val="none" w:sz="0" w:space="0" w:color="auto"/>
            <w:bottom w:val="none" w:sz="0" w:space="0" w:color="auto"/>
            <w:right w:val="none" w:sz="0" w:space="0" w:color="auto"/>
          </w:divBdr>
        </w:div>
        <w:div w:id="1444349821">
          <w:marLeft w:val="0"/>
          <w:marRight w:val="0"/>
          <w:marTop w:val="192"/>
          <w:marBottom w:val="0"/>
          <w:divBdr>
            <w:top w:val="none" w:sz="0" w:space="0" w:color="auto"/>
            <w:left w:val="none" w:sz="0" w:space="0" w:color="auto"/>
            <w:bottom w:val="none" w:sz="0" w:space="0" w:color="auto"/>
            <w:right w:val="none" w:sz="0" w:space="0" w:color="auto"/>
          </w:divBdr>
        </w:div>
        <w:div w:id="1929342572">
          <w:marLeft w:val="0"/>
          <w:marRight w:val="0"/>
          <w:marTop w:val="0"/>
          <w:marBottom w:val="0"/>
          <w:divBdr>
            <w:top w:val="none" w:sz="0" w:space="0" w:color="auto"/>
            <w:left w:val="none" w:sz="0" w:space="0" w:color="auto"/>
            <w:bottom w:val="none" w:sz="0" w:space="0" w:color="auto"/>
            <w:right w:val="none" w:sz="0" w:space="0" w:color="auto"/>
          </w:divBdr>
          <w:divsChild>
            <w:div w:id="1311014730">
              <w:marLeft w:val="0"/>
              <w:marRight w:val="0"/>
              <w:marTop w:val="192"/>
              <w:marBottom w:val="0"/>
              <w:divBdr>
                <w:top w:val="none" w:sz="0" w:space="0" w:color="auto"/>
                <w:left w:val="none" w:sz="0" w:space="0" w:color="auto"/>
                <w:bottom w:val="none" w:sz="0" w:space="0" w:color="auto"/>
                <w:right w:val="none" w:sz="0" w:space="0" w:color="auto"/>
              </w:divBdr>
            </w:div>
          </w:divsChild>
        </w:div>
        <w:div w:id="1123959459">
          <w:marLeft w:val="0"/>
          <w:marRight w:val="0"/>
          <w:marTop w:val="0"/>
          <w:marBottom w:val="0"/>
          <w:divBdr>
            <w:top w:val="none" w:sz="0" w:space="0" w:color="auto"/>
            <w:left w:val="none" w:sz="0" w:space="0" w:color="auto"/>
            <w:bottom w:val="none" w:sz="0" w:space="0" w:color="auto"/>
            <w:right w:val="none" w:sz="0" w:space="0" w:color="auto"/>
          </w:divBdr>
        </w:div>
        <w:div w:id="153574413">
          <w:marLeft w:val="0"/>
          <w:marRight w:val="0"/>
          <w:marTop w:val="192"/>
          <w:marBottom w:val="0"/>
          <w:divBdr>
            <w:top w:val="none" w:sz="0" w:space="0" w:color="auto"/>
            <w:left w:val="none" w:sz="0" w:space="0" w:color="auto"/>
            <w:bottom w:val="none" w:sz="0" w:space="0" w:color="auto"/>
            <w:right w:val="none" w:sz="0" w:space="0" w:color="auto"/>
          </w:divBdr>
        </w:div>
        <w:div w:id="1896045526">
          <w:marLeft w:val="0"/>
          <w:marRight w:val="0"/>
          <w:marTop w:val="0"/>
          <w:marBottom w:val="0"/>
          <w:divBdr>
            <w:top w:val="none" w:sz="0" w:space="0" w:color="auto"/>
            <w:left w:val="none" w:sz="0" w:space="0" w:color="auto"/>
            <w:bottom w:val="none" w:sz="0" w:space="0" w:color="auto"/>
            <w:right w:val="none" w:sz="0" w:space="0" w:color="auto"/>
          </w:divBdr>
          <w:divsChild>
            <w:div w:id="21640225">
              <w:marLeft w:val="0"/>
              <w:marRight w:val="0"/>
              <w:marTop w:val="192"/>
              <w:marBottom w:val="0"/>
              <w:divBdr>
                <w:top w:val="none" w:sz="0" w:space="0" w:color="auto"/>
                <w:left w:val="none" w:sz="0" w:space="0" w:color="auto"/>
                <w:bottom w:val="none" w:sz="0" w:space="0" w:color="auto"/>
                <w:right w:val="none" w:sz="0" w:space="0" w:color="auto"/>
              </w:divBdr>
            </w:div>
          </w:divsChild>
        </w:div>
        <w:div w:id="1295329804">
          <w:marLeft w:val="0"/>
          <w:marRight w:val="0"/>
          <w:marTop w:val="192"/>
          <w:marBottom w:val="0"/>
          <w:divBdr>
            <w:top w:val="none" w:sz="0" w:space="0" w:color="auto"/>
            <w:left w:val="none" w:sz="0" w:space="0" w:color="auto"/>
            <w:bottom w:val="none" w:sz="0" w:space="0" w:color="auto"/>
            <w:right w:val="none" w:sz="0" w:space="0" w:color="auto"/>
          </w:divBdr>
        </w:div>
        <w:div w:id="897324689">
          <w:marLeft w:val="0"/>
          <w:marRight w:val="0"/>
          <w:marTop w:val="0"/>
          <w:marBottom w:val="0"/>
          <w:divBdr>
            <w:top w:val="none" w:sz="0" w:space="0" w:color="auto"/>
            <w:left w:val="none" w:sz="0" w:space="0" w:color="auto"/>
            <w:bottom w:val="none" w:sz="0" w:space="0" w:color="auto"/>
            <w:right w:val="none" w:sz="0" w:space="0" w:color="auto"/>
          </w:divBdr>
          <w:divsChild>
            <w:div w:id="838038664">
              <w:marLeft w:val="0"/>
              <w:marRight w:val="0"/>
              <w:marTop w:val="192"/>
              <w:marBottom w:val="0"/>
              <w:divBdr>
                <w:top w:val="none" w:sz="0" w:space="0" w:color="auto"/>
                <w:left w:val="none" w:sz="0" w:space="0" w:color="auto"/>
                <w:bottom w:val="none" w:sz="0" w:space="0" w:color="auto"/>
                <w:right w:val="none" w:sz="0" w:space="0" w:color="auto"/>
              </w:divBdr>
            </w:div>
          </w:divsChild>
        </w:div>
        <w:div w:id="1497725831">
          <w:marLeft w:val="0"/>
          <w:marRight w:val="0"/>
          <w:marTop w:val="192"/>
          <w:marBottom w:val="0"/>
          <w:divBdr>
            <w:top w:val="none" w:sz="0" w:space="0" w:color="auto"/>
            <w:left w:val="none" w:sz="0" w:space="0" w:color="auto"/>
            <w:bottom w:val="none" w:sz="0" w:space="0" w:color="auto"/>
            <w:right w:val="none" w:sz="0" w:space="0" w:color="auto"/>
          </w:divBdr>
        </w:div>
        <w:div w:id="1352030404">
          <w:marLeft w:val="0"/>
          <w:marRight w:val="0"/>
          <w:marTop w:val="0"/>
          <w:marBottom w:val="0"/>
          <w:divBdr>
            <w:top w:val="none" w:sz="0" w:space="0" w:color="auto"/>
            <w:left w:val="none" w:sz="0" w:space="0" w:color="auto"/>
            <w:bottom w:val="none" w:sz="0" w:space="0" w:color="auto"/>
            <w:right w:val="none" w:sz="0" w:space="0" w:color="auto"/>
          </w:divBdr>
          <w:divsChild>
            <w:div w:id="370228974">
              <w:marLeft w:val="0"/>
              <w:marRight w:val="0"/>
              <w:marTop w:val="192"/>
              <w:marBottom w:val="0"/>
              <w:divBdr>
                <w:top w:val="none" w:sz="0" w:space="0" w:color="auto"/>
                <w:left w:val="none" w:sz="0" w:space="0" w:color="auto"/>
                <w:bottom w:val="none" w:sz="0" w:space="0" w:color="auto"/>
                <w:right w:val="none" w:sz="0" w:space="0" w:color="auto"/>
              </w:divBdr>
            </w:div>
          </w:divsChild>
        </w:div>
        <w:div w:id="1830174243">
          <w:marLeft w:val="0"/>
          <w:marRight w:val="0"/>
          <w:marTop w:val="0"/>
          <w:marBottom w:val="0"/>
          <w:divBdr>
            <w:top w:val="none" w:sz="0" w:space="0" w:color="auto"/>
            <w:left w:val="none" w:sz="0" w:space="0" w:color="auto"/>
            <w:bottom w:val="none" w:sz="0" w:space="0" w:color="auto"/>
            <w:right w:val="none" w:sz="0" w:space="0" w:color="auto"/>
          </w:divBdr>
        </w:div>
        <w:div w:id="1404568631">
          <w:marLeft w:val="0"/>
          <w:marRight w:val="0"/>
          <w:marTop w:val="192"/>
          <w:marBottom w:val="0"/>
          <w:divBdr>
            <w:top w:val="none" w:sz="0" w:space="0" w:color="auto"/>
            <w:left w:val="none" w:sz="0" w:space="0" w:color="auto"/>
            <w:bottom w:val="none" w:sz="0" w:space="0" w:color="auto"/>
            <w:right w:val="none" w:sz="0" w:space="0" w:color="auto"/>
          </w:divBdr>
        </w:div>
        <w:div w:id="906112009">
          <w:marLeft w:val="0"/>
          <w:marRight w:val="0"/>
          <w:marTop w:val="0"/>
          <w:marBottom w:val="0"/>
          <w:divBdr>
            <w:top w:val="none" w:sz="0" w:space="0" w:color="auto"/>
            <w:left w:val="none" w:sz="0" w:space="0" w:color="auto"/>
            <w:bottom w:val="none" w:sz="0" w:space="0" w:color="auto"/>
            <w:right w:val="none" w:sz="0" w:space="0" w:color="auto"/>
          </w:divBdr>
          <w:divsChild>
            <w:div w:id="940642663">
              <w:marLeft w:val="0"/>
              <w:marRight w:val="0"/>
              <w:marTop w:val="192"/>
              <w:marBottom w:val="0"/>
              <w:divBdr>
                <w:top w:val="none" w:sz="0" w:space="0" w:color="auto"/>
                <w:left w:val="none" w:sz="0" w:space="0" w:color="auto"/>
                <w:bottom w:val="none" w:sz="0" w:space="0" w:color="auto"/>
                <w:right w:val="none" w:sz="0" w:space="0" w:color="auto"/>
              </w:divBdr>
            </w:div>
          </w:divsChild>
        </w:div>
        <w:div w:id="1828937789">
          <w:marLeft w:val="0"/>
          <w:marRight w:val="0"/>
          <w:marTop w:val="0"/>
          <w:marBottom w:val="0"/>
          <w:divBdr>
            <w:top w:val="none" w:sz="0" w:space="0" w:color="auto"/>
            <w:left w:val="none" w:sz="0" w:space="0" w:color="auto"/>
            <w:bottom w:val="none" w:sz="0" w:space="0" w:color="auto"/>
            <w:right w:val="none" w:sz="0" w:space="0" w:color="auto"/>
          </w:divBdr>
        </w:div>
      </w:divsChild>
    </w:div>
    <w:div w:id="788670319">
      <w:bodyDiv w:val="1"/>
      <w:marLeft w:val="0"/>
      <w:marRight w:val="0"/>
      <w:marTop w:val="0"/>
      <w:marBottom w:val="0"/>
      <w:divBdr>
        <w:top w:val="none" w:sz="0" w:space="0" w:color="auto"/>
        <w:left w:val="none" w:sz="0" w:space="0" w:color="auto"/>
        <w:bottom w:val="none" w:sz="0" w:space="0" w:color="auto"/>
        <w:right w:val="none" w:sz="0" w:space="0" w:color="auto"/>
      </w:divBdr>
      <w:divsChild>
        <w:div w:id="1634410983">
          <w:marLeft w:val="0"/>
          <w:marRight w:val="0"/>
          <w:marTop w:val="120"/>
          <w:marBottom w:val="0"/>
          <w:divBdr>
            <w:top w:val="none" w:sz="0" w:space="0" w:color="auto"/>
            <w:left w:val="none" w:sz="0" w:space="0" w:color="auto"/>
            <w:bottom w:val="none" w:sz="0" w:space="0" w:color="auto"/>
            <w:right w:val="none" w:sz="0" w:space="0" w:color="auto"/>
          </w:divBdr>
        </w:div>
        <w:div w:id="781612849">
          <w:marLeft w:val="0"/>
          <w:marRight w:val="0"/>
          <w:marTop w:val="120"/>
          <w:marBottom w:val="0"/>
          <w:divBdr>
            <w:top w:val="none" w:sz="0" w:space="0" w:color="auto"/>
            <w:left w:val="none" w:sz="0" w:space="0" w:color="auto"/>
            <w:bottom w:val="none" w:sz="0" w:space="0" w:color="auto"/>
            <w:right w:val="none" w:sz="0" w:space="0" w:color="auto"/>
          </w:divBdr>
        </w:div>
      </w:divsChild>
    </w:div>
    <w:div w:id="950861981">
      <w:bodyDiv w:val="1"/>
      <w:marLeft w:val="0"/>
      <w:marRight w:val="0"/>
      <w:marTop w:val="0"/>
      <w:marBottom w:val="0"/>
      <w:divBdr>
        <w:top w:val="none" w:sz="0" w:space="0" w:color="auto"/>
        <w:left w:val="none" w:sz="0" w:space="0" w:color="auto"/>
        <w:bottom w:val="none" w:sz="0" w:space="0" w:color="auto"/>
        <w:right w:val="none" w:sz="0" w:space="0" w:color="auto"/>
      </w:divBdr>
      <w:divsChild>
        <w:div w:id="755249154">
          <w:marLeft w:val="0"/>
          <w:marRight w:val="0"/>
          <w:marTop w:val="192"/>
          <w:marBottom w:val="0"/>
          <w:divBdr>
            <w:top w:val="none" w:sz="0" w:space="0" w:color="auto"/>
            <w:left w:val="none" w:sz="0" w:space="0" w:color="auto"/>
            <w:bottom w:val="none" w:sz="0" w:space="0" w:color="auto"/>
            <w:right w:val="none" w:sz="0" w:space="0" w:color="auto"/>
          </w:divBdr>
        </w:div>
        <w:div w:id="1977903865">
          <w:marLeft w:val="0"/>
          <w:marRight w:val="0"/>
          <w:marTop w:val="0"/>
          <w:marBottom w:val="0"/>
          <w:divBdr>
            <w:top w:val="none" w:sz="0" w:space="0" w:color="auto"/>
            <w:left w:val="none" w:sz="0" w:space="0" w:color="auto"/>
            <w:bottom w:val="none" w:sz="0" w:space="0" w:color="auto"/>
            <w:right w:val="none" w:sz="0" w:space="0" w:color="auto"/>
          </w:divBdr>
          <w:divsChild>
            <w:div w:id="1635519772">
              <w:marLeft w:val="0"/>
              <w:marRight w:val="0"/>
              <w:marTop w:val="192"/>
              <w:marBottom w:val="0"/>
              <w:divBdr>
                <w:top w:val="none" w:sz="0" w:space="0" w:color="auto"/>
                <w:left w:val="none" w:sz="0" w:space="0" w:color="auto"/>
                <w:bottom w:val="none" w:sz="0" w:space="0" w:color="auto"/>
                <w:right w:val="none" w:sz="0" w:space="0" w:color="auto"/>
              </w:divBdr>
            </w:div>
          </w:divsChild>
        </w:div>
        <w:div w:id="92240976">
          <w:marLeft w:val="0"/>
          <w:marRight w:val="0"/>
          <w:marTop w:val="0"/>
          <w:marBottom w:val="0"/>
          <w:divBdr>
            <w:top w:val="none" w:sz="0" w:space="0" w:color="auto"/>
            <w:left w:val="none" w:sz="0" w:space="0" w:color="auto"/>
            <w:bottom w:val="none" w:sz="0" w:space="0" w:color="auto"/>
            <w:right w:val="none" w:sz="0" w:space="0" w:color="auto"/>
          </w:divBdr>
        </w:div>
        <w:div w:id="1191652108">
          <w:marLeft w:val="0"/>
          <w:marRight w:val="0"/>
          <w:marTop w:val="192"/>
          <w:marBottom w:val="0"/>
          <w:divBdr>
            <w:top w:val="none" w:sz="0" w:space="0" w:color="auto"/>
            <w:left w:val="none" w:sz="0" w:space="0" w:color="auto"/>
            <w:bottom w:val="none" w:sz="0" w:space="0" w:color="auto"/>
            <w:right w:val="none" w:sz="0" w:space="0" w:color="auto"/>
          </w:divBdr>
        </w:div>
        <w:div w:id="269944662">
          <w:marLeft w:val="0"/>
          <w:marRight w:val="0"/>
          <w:marTop w:val="120"/>
          <w:marBottom w:val="192"/>
          <w:divBdr>
            <w:top w:val="none" w:sz="0" w:space="0" w:color="auto"/>
            <w:left w:val="single" w:sz="24" w:space="0" w:color="CED3F1"/>
            <w:bottom w:val="none" w:sz="0" w:space="0" w:color="auto"/>
            <w:right w:val="none" w:sz="0" w:space="0" w:color="auto"/>
          </w:divBdr>
        </w:div>
        <w:div w:id="1875388168">
          <w:marLeft w:val="0"/>
          <w:marRight w:val="0"/>
          <w:marTop w:val="120"/>
          <w:marBottom w:val="96"/>
          <w:divBdr>
            <w:top w:val="none" w:sz="0" w:space="0" w:color="auto"/>
            <w:left w:val="single" w:sz="24" w:space="0" w:color="CED3F1"/>
            <w:bottom w:val="none" w:sz="0" w:space="0" w:color="auto"/>
            <w:right w:val="none" w:sz="0" w:space="0" w:color="auto"/>
          </w:divBdr>
        </w:div>
        <w:div w:id="1752115092">
          <w:marLeft w:val="0"/>
          <w:marRight w:val="0"/>
          <w:marTop w:val="192"/>
          <w:marBottom w:val="0"/>
          <w:divBdr>
            <w:top w:val="none" w:sz="0" w:space="0" w:color="auto"/>
            <w:left w:val="none" w:sz="0" w:space="0" w:color="auto"/>
            <w:bottom w:val="none" w:sz="0" w:space="0" w:color="auto"/>
            <w:right w:val="none" w:sz="0" w:space="0" w:color="auto"/>
          </w:divBdr>
        </w:div>
        <w:div w:id="1965038591">
          <w:marLeft w:val="0"/>
          <w:marRight w:val="0"/>
          <w:marTop w:val="120"/>
          <w:marBottom w:val="96"/>
          <w:divBdr>
            <w:top w:val="none" w:sz="0" w:space="0" w:color="auto"/>
            <w:left w:val="single" w:sz="24" w:space="0" w:color="CED3F1"/>
            <w:bottom w:val="none" w:sz="0" w:space="0" w:color="auto"/>
            <w:right w:val="none" w:sz="0" w:space="0" w:color="auto"/>
          </w:divBdr>
        </w:div>
        <w:div w:id="420026056">
          <w:marLeft w:val="0"/>
          <w:marRight w:val="0"/>
          <w:marTop w:val="192"/>
          <w:marBottom w:val="0"/>
          <w:divBdr>
            <w:top w:val="none" w:sz="0" w:space="0" w:color="auto"/>
            <w:left w:val="none" w:sz="0" w:space="0" w:color="auto"/>
            <w:bottom w:val="none" w:sz="0" w:space="0" w:color="auto"/>
            <w:right w:val="none" w:sz="0" w:space="0" w:color="auto"/>
          </w:divBdr>
        </w:div>
        <w:div w:id="124662307">
          <w:marLeft w:val="0"/>
          <w:marRight w:val="0"/>
          <w:marTop w:val="192"/>
          <w:marBottom w:val="0"/>
          <w:divBdr>
            <w:top w:val="none" w:sz="0" w:space="0" w:color="auto"/>
            <w:left w:val="none" w:sz="0" w:space="0" w:color="auto"/>
            <w:bottom w:val="none" w:sz="0" w:space="0" w:color="auto"/>
            <w:right w:val="none" w:sz="0" w:space="0" w:color="auto"/>
          </w:divBdr>
        </w:div>
        <w:div w:id="211885686">
          <w:marLeft w:val="0"/>
          <w:marRight w:val="0"/>
          <w:marTop w:val="192"/>
          <w:marBottom w:val="0"/>
          <w:divBdr>
            <w:top w:val="none" w:sz="0" w:space="0" w:color="auto"/>
            <w:left w:val="none" w:sz="0" w:space="0" w:color="auto"/>
            <w:bottom w:val="none" w:sz="0" w:space="0" w:color="auto"/>
            <w:right w:val="none" w:sz="0" w:space="0" w:color="auto"/>
          </w:divBdr>
        </w:div>
        <w:div w:id="815532090">
          <w:marLeft w:val="0"/>
          <w:marRight w:val="0"/>
          <w:marTop w:val="192"/>
          <w:marBottom w:val="0"/>
          <w:divBdr>
            <w:top w:val="none" w:sz="0" w:space="0" w:color="auto"/>
            <w:left w:val="none" w:sz="0" w:space="0" w:color="auto"/>
            <w:bottom w:val="none" w:sz="0" w:space="0" w:color="auto"/>
            <w:right w:val="none" w:sz="0" w:space="0" w:color="auto"/>
          </w:divBdr>
        </w:div>
        <w:div w:id="603658863">
          <w:marLeft w:val="0"/>
          <w:marRight w:val="0"/>
          <w:marTop w:val="192"/>
          <w:marBottom w:val="0"/>
          <w:divBdr>
            <w:top w:val="none" w:sz="0" w:space="0" w:color="auto"/>
            <w:left w:val="none" w:sz="0" w:space="0" w:color="auto"/>
            <w:bottom w:val="none" w:sz="0" w:space="0" w:color="auto"/>
            <w:right w:val="none" w:sz="0" w:space="0" w:color="auto"/>
          </w:divBdr>
        </w:div>
        <w:div w:id="783157791">
          <w:marLeft w:val="0"/>
          <w:marRight w:val="0"/>
          <w:marTop w:val="192"/>
          <w:marBottom w:val="0"/>
          <w:divBdr>
            <w:top w:val="none" w:sz="0" w:space="0" w:color="auto"/>
            <w:left w:val="none" w:sz="0" w:space="0" w:color="auto"/>
            <w:bottom w:val="none" w:sz="0" w:space="0" w:color="auto"/>
            <w:right w:val="none" w:sz="0" w:space="0" w:color="auto"/>
          </w:divBdr>
        </w:div>
        <w:div w:id="1254705687">
          <w:marLeft w:val="0"/>
          <w:marRight w:val="0"/>
          <w:marTop w:val="192"/>
          <w:marBottom w:val="0"/>
          <w:divBdr>
            <w:top w:val="none" w:sz="0" w:space="0" w:color="auto"/>
            <w:left w:val="none" w:sz="0" w:space="0" w:color="auto"/>
            <w:bottom w:val="none" w:sz="0" w:space="0" w:color="auto"/>
            <w:right w:val="none" w:sz="0" w:space="0" w:color="auto"/>
          </w:divBdr>
        </w:div>
        <w:div w:id="2005552607">
          <w:marLeft w:val="0"/>
          <w:marRight w:val="0"/>
          <w:marTop w:val="192"/>
          <w:marBottom w:val="0"/>
          <w:divBdr>
            <w:top w:val="none" w:sz="0" w:space="0" w:color="auto"/>
            <w:left w:val="none" w:sz="0" w:space="0" w:color="auto"/>
            <w:bottom w:val="none" w:sz="0" w:space="0" w:color="auto"/>
            <w:right w:val="none" w:sz="0" w:space="0" w:color="auto"/>
          </w:divBdr>
        </w:div>
        <w:div w:id="322321513">
          <w:marLeft w:val="0"/>
          <w:marRight w:val="0"/>
          <w:marTop w:val="120"/>
          <w:marBottom w:val="96"/>
          <w:divBdr>
            <w:top w:val="none" w:sz="0" w:space="0" w:color="auto"/>
            <w:left w:val="single" w:sz="24" w:space="0" w:color="CED3F1"/>
            <w:bottom w:val="none" w:sz="0" w:space="0" w:color="auto"/>
            <w:right w:val="none" w:sz="0" w:space="0" w:color="auto"/>
          </w:divBdr>
        </w:div>
        <w:div w:id="504174814">
          <w:marLeft w:val="0"/>
          <w:marRight w:val="0"/>
          <w:marTop w:val="192"/>
          <w:marBottom w:val="0"/>
          <w:divBdr>
            <w:top w:val="none" w:sz="0" w:space="0" w:color="auto"/>
            <w:left w:val="none" w:sz="0" w:space="0" w:color="auto"/>
            <w:bottom w:val="none" w:sz="0" w:space="0" w:color="auto"/>
            <w:right w:val="none" w:sz="0" w:space="0" w:color="auto"/>
          </w:divBdr>
        </w:div>
        <w:div w:id="1412965515">
          <w:marLeft w:val="0"/>
          <w:marRight w:val="0"/>
          <w:marTop w:val="0"/>
          <w:marBottom w:val="0"/>
          <w:divBdr>
            <w:top w:val="none" w:sz="0" w:space="0" w:color="auto"/>
            <w:left w:val="none" w:sz="0" w:space="0" w:color="auto"/>
            <w:bottom w:val="none" w:sz="0" w:space="0" w:color="auto"/>
            <w:right w:val="none" w:sz="0" w:space="0" w:color="auto"/>
          </w:divBdr>
          <w:divsChild>
            <w:div w:id="2113743634">
              <w:marLeft w:val="0"/>
              <w:marRight w:val="0"/>
              <w:marTop w:val="192"/>
              <w:marBottom w:val="0"/>
              <w:divBdr>
                <w:top w:val="none" w:sz="0" w:space="0" w:color="auto"/>
                <w:left w:val="none" w:sz="0" w:space="0" w:color="auto"/>
                <w:bottom w:val="none" w:sz="0" w:space="0" w:color="auto"/>
                <w:right w:val="none" w:sz="0" w:space="0" w:color="auto"/>
              </w:divBdr>
            </w:div>
          </w:divsChild>
        </w:div>
        <w:div w:id="127866599">
          <w:marLeft w:val="0"/>
          <w:marRight w:val="0"/>
          <w:marTop w:val="0"/>
          <w:marBottom w:val="0"/>
          <w:divBdr>
            <w:top w:val="none" w:sz="0" w:space="0" w:color="auto"/>
            <w:left w:val="none" w:sz="0" w:space="0" w:color="auto"/>
            <w:bottom w:val="none" w:sz="0" w:space="0" w:color="auto"/>
            <w:right w:val="none" w:sz="0" w:space="0" w:color="auto"/>
          </w:divBdr>
        </w:div>
        <w:div w:id="498085797">
          <w:marLeft w:val="0"/>
          <w:marRight w:val="0"/>
          <w:marTop w:val="192"/>
          <w:marBottom w:val="0"/>
          <w:divBdr>
            <w:top w:val="none" w:sz="0" w:space="0" w:color="auto"/>
            <w:left w:val="none" w:sz="0" w:space="0" w:color="auto"/>
            <w:bottom w:val="none" w:sz="0" w:space="0" w:color="auto"/>
            <w:right w:val="none" w:sz="0" w:space="0" w:color="auto"/>
          </w:divBdr>
        </w:div>
        <w:div w:id="1931573990">
          <w:marLeft w:val="0"/>
          <w:marRight w:val="0"/>
          <w:marTop w:val="192"/>
          <w:marBottom w:val="0"/>
          <w:divBdr>
            <w:top w:val="none" w:sz="0" w:space="0" w:color="auto"/>
            <w:left w:val="none" w:sz="0" w:space="0" w:color="auto"/>
            <w:bottom w:val="none" w:sz="0" w:space="0" w:color="auto"/>
            <w:right w:val="none" w:sz="0" w:space="0" w:color="auto"/>
          </w:divBdr>
        </w:div>
        <w:div w:id="56439112">
          <w:marLeft w:val="0"/>
          <w:marRight w:val="0"/>
          <w:marTop w:val="192"/>
          <w:marBottom w:val="0"/>
          <w:divBdr>
            <w:top w:val="none" w:sz="0" w:space="0" w:color="auto"/>
            <w:left w:val="none" w:sz="0" w:space="0" w:color="auto"/>
            <w:bottom w:val="none" w:sz="0" w:space="0" w:color="auto"/>
            <w:right w:val="none" w:sz="0" w:space="0" w:color="auto"/>
          </w:divBdr>
        </w:div>
        <w:div w:id="1795516888">
          <w:marLeft w:val="0"/>
          <w:marRight w:val="0"/>
          <w:marTop w:val="0"/>
          <w:marBottom w:val="0"/>
          <w:divBdr>
            <w:top w:val="none" w:sz="0" w:space="0" w:color="auto"/>
            <w:left w:val="none" w:sz="0" w:space="0" w:color="auto"/>
            <w:bottom w:val="none" w:sz="0" w:space="0" w:color="auto"/>
            <w:right w:val="none" w:sz="0" w:space="0" w:color="auto"/>
          </w:divBdr>
          <w:divsChild>
            <w:div w:id="797994581">
              <w:marLeft w:val="0"/>
              <w:marRight w:val="0"/>
              <w:marTop w:val="192"/>
              <w:marBottom w:val="0"/>
              <w:divBdr>
                <w:top w:val="none" w:sz="0" w:space="0" w:color="auto"/>
                <w:left w:val="none" w:sz="0" w:space="0" w:color="auto"/>
                <w:bottom w:val="none" w:sz="0" w:space="0" w:color="auto"/>
                <w:right w:val="none" w:sz="0" w:space="0" w:color="auto"/>
              </w:divBdr>
            </w:div>
          </w:divsChild>
        </w:div>
        <w:div w:id="732238983">
          <w:marLeft w:val="0"/>
          <w:marRight w:val="0"/>
          <w:marTop w:val="0"/>
          <w:marBottom w:val="0"/>
          <w:divBdr>
            <w:top w:val="none" w:sz="0" w:space="0" w:color="auto"/>
            <w:left w:val="none" w:sz="0" w:space="0" w:color="auto"/>
            <w:bottom w:val="none" w:sz="0" w:space="0" w:color="auto"/>
            <w:right w:val="none" w:sz="0" w:space="0" w:color="auto"/>
          </w:divBdr>
        </w:div>
        <w:div w:id="312179840">
          <w:marLeft w:val="0"/>
          <w:marRight w:val="0"/>
          <w:marTop w:val="192"/>
          <w:marBottom w:val="0"/>
          <w:divBdr>
            <w:top w:val="none" w:sz="0" w:space="0" w:color="auto"/>
            <w:left w:val="none" w:sz="0" w:space="0" w:color="auto"/>
            <w:bottom w:val="none" w:sz="0" w:space="0" w:color="auto"/>
            <w:right w:val="none" w:sz="0" w:space="0" w:color="auto"/>
          </w:divBdr>
        </w:div>
        <w:div w:id="292903208">
          <w:marLeft w:val="0"/>
          <w:marRight w:val="0"/>
          <w:marTop w:val="0"/>
          <w:marBottom w:val="0"/>
          <w:divBdr>
            <w:top w:val="none" w:sz="0" w:space="0" w:color="auto"/>
            <w:left w:val="none" w:sz="0" w:space="0" w:color="auto"/>
            <w:bottom w:val="none" w:sz="0" w:space="0" w:color="auto"/>
            <w:right w:val="none" w:sz="0" w:space="0" w:color="auto"/>
          </w:divBdr>
          <w:divsChild>
            <w:div w:id="1940259814">
              <w:marLeft w:val="0"/>
              <w:marRight w:val="0"/>
              <w:marTop w:val="192"/>
              <w:marBottom w:val="0"/>
              <w:divBdr>
                <w:top w:val="none" w:sz="0" w:space="0" w:color="auto"/>
                <w:left w:val="none" w:sz="0" w:space="0" w:color="auto"/>
                <w:bottom w:val="none" w:sz="0" w:space="0" w:color="auto"/>
                <w:right w:val="none" w:sz="0" w:space="0" w:color="auto"/>
              </w:divBdr>
            </w:div>
          </w:divsChild>
        </w:div>
        <w:div w:id="1745105378">
          <w:marLeft w:val="0"/>
          <w:marRight w:val="0"/>
          <w:marTop w:val="0"/>
          <w:marBottom w:val="0"/>
          <w:divBdr>
            <w:top w:val="none" w:sz="0" w:space="0" w:color="auto"/>
            <w:left w:val="none" w:sz="0" w:space="0" w:color="auto"/>
            <w:bottom w:val="none" w:sz="0" w:space="0" w:color="auto"/>
            <w:right w:val="none" w:sz="0" w:space="0" w:color="auto"/>
          </w:divBdr>
        </w:div>
        <w:div w:id="1086460944">
          <w:marLeft w:val="0"/>
          <w:marRight w:val="0"/>
          <w:marTop w:val="192"/>
          <w:marBottom w:val="0"/>
          <w:divBdr>
            <w:top w:val="none" w:sz="0" w:space="0" w:color="auto"/>
            <w:left w:val="none" w:sz="0" w:space="0" w:color="auto"/>
            <w:bottom w:val="none" w:sz="0" w:space="0" w:color="auto"/>
            <w:right w:val="none" w:sz="0" w:space="0" w:color="auto"/>
          </w:divBdr>
        </w:div>
        <w:div w:id="928267800">
          <w:marLeft w:val="0"/>
          <w:marRight w:val="0"/>
          <w:marTop w:val="0"/>
          <w:marBottom w:val="0"/>
          <w:divBdr>
            <w:top w:val="none" w:sz="0" w:space="0" w:color="auto"/>
            <w:left w:val="none" w:sz="0" w:space="0" w:color="auto"/>
            <w:bottom w:val="none" w:sz="0" w:space="0" w:color="auto"/>
            <w:right w:val="none" w:sz="0" w:space="0" w:color="auto"/>
          </w:divBdr>
          <w:divsChild>
            <w:div w:id="819812129">
              <w:marLeft w:val="0"/>
              <w:marRight w:val="0"/>
              <w:marTop w:val="192"/>
              <w:marBottom w:val="0"/>
              <w:divBdr>
                <w:top w:val="none" w:sz="0" w:space="0" w:color="auto"/>
                <w:left w:val="none" w:sz="0" w:space="0" w:color="auto"/>
                <w:bottom w:val="none" w:sz="0" w:space="0" w:color="auto"/>
                <w:right w:val="none" w:sz="0" w:space="0" w:color="auto"/>
              </w:divBdr>
            </w:div>
          </w:divsChild>
        </w:div>
        <w:div w:id="826745357">
          <w:marLeft w:val="0"/>
          <w:marRight w:val="0"/>
          <w:marTop w:val="0"/>
          <w:marBottom w:val="0"/>
          <w:divBdr>
            <w:top w:val="none" w:sz="0" w:space="0" w:color="auto"/>
            <w:left w:val="none" w:sz="0" w:space="0" w:color="auto"/>
            <w:bottom w:val="none" w:sz="0" w:space="0" w:color="auto"/>
            <w:right w:val="none" w:sz="0" w:space="0" w:color="auto"/>
          </w:divBdr>
        </w:div>
        <w:div w:id="1855260578">
          <w:marLeft w:val="0"/>
          <w:marRight w:val="0"/>
          <w:marTop w:val="192"/>
          <w:marBottom w:val="0"/>
          <w:divBdr>
            <w:top w:val="none" w:sz="0" w:space="0" w:color="auto"/>
            <w:left w:val="none" w:sz="0" w:space="0" w:color="auto"/>
            <w:bottom w:val="none" w:sz="0" w:space="0" w:color="auto"/>
            <w:right w:val="none" w:sz="0" w:space="0" w:color="auto"/>
          </w:divBdr>
        </w:div>
        <w:div w:id="257755869">
          <w:marLeft w:val="0"/>
          <w:marRight w:val="0"/>
          <w:marTop w:val="0"/>
          <w:marBottom w:val="0"/>
          <w:divBdr>
            <w:top w:val="none" w:sz="0" w:space="0" w:color="auto"/>
            <w:left w:val="none" w:sz="0" w:space="0" w:color="auto"/>
            <w:bottom w:val="none" w:sz="0" w:space="0" w:color="auto"/>
            <w:right w:val="none" w:sz="0" w:space="0" w:color="auto"/>
          </w:divBdr>
          <w:divsChild>
            <w:div w:id="160368751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012679469">
      <w:bodyDiv w:val="1"/>
      <w:marLeft w:val="0"/>
      <w:marRight w:val="0"/>
      <w:marTop w:val="0"/>
      <w:marBottom w:val="0"/>
      <w:divBdr>
        <w:top w:val="none" w:sz="0" w:space="0" w:color="auto"/>
        <w:left w:val="none" w:sz="0" w:space="0" w:color="auto"/>
        <w:bottom w:val="none" w:sz="0" w:space="0" w:color="auto"/>
        <w:right w:val="none" w:sz="0" w:space="0" w:color="auto"/>
      </w:divBdr>
      <w:divsChild>
        <w:div w:id="142738360">
          <w:marLeft w:val="0"/>
          <w:marRight w:val="0"/>
          <w:marTop w:val="192"/>
          <w:marBottom w:val="0"/>
          <w:divBdr>
            <w:top w:val="none" w:sz="0" w:space="0" w:color="auto"/>
            <w:left w:val="none" w:sz="0" w:space="0" w:color="auto"/>
            <w:bottom w:val="none" w:sz="0" w:space="0" w:color="auto"/>
            <w:right w:val="none" w:sz="0" w:space="0" w:color="auto"/>
          </w:divBdr>
        </w:div>
        <w:div w:id="1065101311">
          <w:marLeft w:val="0"/>
          <w:marRight w:val="0"/>
          <w:marTop w:val="192"/>
          <w:marBottom w:val="0"/>
          <w:divBdr>
            <w:top w:val="none" w:sz="0" w:space="0" w:color="auto"/>
            <w:left w:val="none" w:sz="0" w:space="0" w:color="auto"/>
            <w:bottom w:val="none" w:sz="0" w:space="0" w:color="auto"/>
            <w:right w:val="none" w:sz="0" w:space="0" w:color="auto"/>
          </w:divBdr>
        </w:div>
        <w:div w:id="1963881397">
          <w:marLeft w:val="0"/>
          <w:marRight w:val="0"/>
          <w:marTop w:val="192"/>
          <w:marBottom w:val="0"/>
          <w:divBdr>
            <w:top w:val="none" w:sz="0" w:space="0" w:color="auto"/>
            <w:left w:val="none" w:sz="0" w:space="0" w:color="auto"/>
            <w:bottom w:val="none" w:sz="0" w:space="0" w:color="auto"/>
            <w:right w:val="none" w:sz="0" w:space="0" w:color="auto"/>
          </w:divBdr>
        </w:div>
        <w:div w:id="524250484">
          <w:marLeft w:val="0"/>
          <w:marRight w:val="0"/>
          <w:marTop w:val="192"/>
          <w:marBottom w:val="0"/>
          <w:divBdr>
            <w:top w:val="none" w:sz="0" w:space="0" w:color="auto"/>
            <w:left w:val="none" w:sz="0" w:space="0" w:color="auto"/>
            <w:bottom w:val="none" w:sz="0" w:space="0" w:color="auto"/>
            <w:right w:val="none" w:sz="0" w:space="0" w:color="auto"/>
          </w:divBdr>
        </w:div>
        <w:div w:id="638418742">
          <w:marLeft w:val="0"/>
          <w:marRight w:val="0"/>
          <w:marTop w:val="192"/>
          <w:marBottom w:val="0"/>
          <w:divBdr>
            <w:top w:val="none" w:sz="0" w:space="0" w:color="auto"/>
            <w:left w:val="none" w:sz="0" w:space="0" w:color="auto"/>
            <w:bottom w:val="none" w:sz="0" w:space="0" w:color="auto"/>
            <w:right w:val="none" w:sz="0" w:space="0" w:color="auto"/>
          </w:divBdr>
        </w:div>
        <w:div w:id="1825316011">
          <w:marLeft w:val="0"/>
          <w:marRight w:val="0"/>
          <w:marTop w:val="192"/>
          <w:marBottom w:val="0"/>
          <w:divBdr>
            <w:top w:val="none" w:sz="0" w:space="0" w:color="auto"/>
            <w:left w:val="none" w:sz="0" w:space="0" w:color="auto"/>
            <w:bottom w:val="none" w:sz="0" w:space="0" w:color="auto"/>
            <w:right w:val="none" w:sz="0" w:space="0" w:color="auto"/>
          </w:divBdr>
        </w:div>
        <w:div w:id="1282228258">
          <w:marLeft w:val="0"/>
          <w:marRight w:val="0"/>
          <w:marTop w:val="192"/>
          <w:marBottom w:val="0"/>
          <w:divBdr>
            <w:top w:val="none" w:sz="0" w:space="0" w:color="auto"/>
            <w:left w:val="none" w:sz="0" w:space="0" w:color="auto"/>
            <w:bottom w:val="none" w:sz="0" w:space="0" w:color="auto"/>
            <w:right w:val="none" w:sz="0" w:space="0" w:color="auto"/>
          </w:divBdr>
        </w:div>
        <w:div w:id="2056077328">
          <w:marLeft w:val="0"/>
          <w:marRight w:val="0"/>
          <w:marTop w:val="192"/>
          <w:marBottom w:val="0"/>
          <w:divBdr>
            <w:top w:val="none" w:sz="0" w:space="0" w:color="auto"/>
            <w:left w:val="none" w:sz="0" w:space="0" w:color="auto"/>
            <w:bottom w:val="none" w:sz="0" w:space="0" w:color="auto"/>
            <w:right w:val="none" w:sz="0" w:space="0" w:color="auto"/>
          </w:divBdr>
        </w:div>
        <w:div w:id="13698712">
          <w:marLeft w:val="0"/>
          <w:marRight w:val="0"/>
          <w:marTop w:val="0"/>
          <w:marBottom w:val="0"/>
          <w:divBdr>
            <w:top w:val="none" w:sz="0" w:space="0" w:color="auto"/>
            <w:left w:val="none" w:sz="0" w:space="0" w:color="auto"/>
            <w:bottom w:val="none" w:sz="0" w:space="0" w:color="auto"/>
            <w:right w:val="none" w:sz="0" w:space="0" w:color="auto"/>
          </w:divBdr>
          <w:divsChild>
            <w:div w:id="799499197">
              <w:marLeft w:val="0"/>
              <w:marRight w:val="0"/>
              <w:marTop w:val="192"/>
              <w:marBottom w:val="0"/>
              <w:divBdr>
                <w:top w:val="none" w:sz="0" w:space="0" w:color="auto"/>
                <w:left w:val="none" w:sz="0" w:space="0" w:color="auto"/>
                <w:bottom w:val="none" w:sz="0" w:space="0" w:color="auto"/>
                <w:right w:val="none" w:sz="0" w:space="0" w:color="auto"/>
              </w:divBdr>
            </w:div>
          </w:divsChild>
        </w:div>
        <w:div w:id="1888839068">
          <w:marLeft w:val="0"/>
          <w:marRight w:val="0"/>
          <w:marTop w:val="0"/>
          <w:marBottom w:val="0"/>
          <w:divBdr>
            <w:top w:val="none" w:sz="0" w:space="0" w:color="auto"/>
            <w:left w:val="none" w:sz="0" w:space="0" w:color="auto"/>
            <w:bottom w:val="none" w:sz="0" w:space="0" w:color="auto"/>
            <w:right w:val="none" w:sz="0" w:space="0" w:color="auto"/>
          </w:divBdr>
        </w:div>
        <w:div w:id="1241333266">
          <w:marLeft w:val="0"/>
          <w:marRight w:val="0"/>
          <w:marTop w:val="192"/>
          <w:marBottom w:val="0"/>
          <w:divBdr>
            <w:top w:val="none" w:sz="0" w:space="0" w:color="auto"/>
            <w:left w:val="none" w:sz="0" w:space="0" w:color="auto"/>
            <w:bottom w:val="none" w:sz="0" w:space="0" w:color="auto"/>
            <w:right w:val="none" w:sz="0" w:space="0" w:color="auto"/>
          </w:divBdr>
        </w:div>
        <w:div w:id="1474102522">
          <w:marLeft w:val="0"/>
          <w:marRight w:val="0"/>
          <w:marTop w:val="0"/>
          <w:marBottom w:val="0"/>
          <w:divBdr>
            <w:top w:val="none" w:sz="0" w:space="0" w:color="auto"/>
            <w:left w:val="none" w:sz="0" w:space="0" w:color="auto"/>
            <w:bottom w:val="none" w:sz="0" w:space="0" w:color="auto"/>
            <w:right w:val="none" w:sz="0" w:space="0" w:color="auto"/>
          </w:divBdr>
        </w:div>
        <w:div w:id="57024940">
          <w:marLeft w:val="0"/>
          <w:marRight w:val="0"/>
          <w:marTop w:val="192"/>
          <w:marBottom w:val="0"/>
          <w:divBdr>
            <w:top w:val="none" w:sz="0" w:space="0" w:color="auto"/>
            <w:left w:val="none" w:sz="0" w:space="0" w:color="auto"/>
            <w:bottom w:val="none" w:sz="0" w:space="0" w:color="auto"/>
            <w:right w:val="none" w:sz="0" w:space="0" w:color="auto"/>
          </w:divBdr>
        </w:div>
        <w:div w:id="964770647">
          <w:marLeft w:val="0"/>
          <w:marRight w:val="0"/>
          <w:marTop w:val="0"/>
          <w:marBottom w:val="0"/>
          <w:divBdr>
            <w:top w:val="none" w:sz="0" w:space="0" w:color="auto"/>
            <w:left w:val="none" w:sz="0" w:space="0" w:color="auto"/>
            <w:bottom w:val="none" w:sz="0" w:space="0" w:color="auto"/>
            <w:right w:val="none" w:sz="0" w:space="0" w:color="auto"/>
          </w:divBdr>
          <w:divsChild>
            <w:div w:id="1542743289">
              <w:marLeft w:val="0"/>
              <w:marRight w:val="0"/>
              <w:marTop w:val="192"/>
              <w:marBottom w:val="0"/>
              <w:divBdr>
                <w:top w:val="none" w:sz="0" w:space="0" w:color="auto"/>
                <w:left w:val="none" w:sz="0" w:space="0" w:color="auto"/>
                <w:bottom w:val="none" w:sz="0" w:space="0" w:color="auto"/>
                <w:right w:val="none" w:sz="0" w:space="0" w:color="auto"/>
              </w:divBdr>
            </w:div>
          </w:divsChild>
        </w:div>
        <w:div w:id="624965314">
          <w:marLeft w:val="0"/>
          <w:marRight w:val="0"/>
          <w:marTop w:val="0"/>
          <w:marBottom w:val="0"/>
          <w:divBdr>
            <w:top w:val="none" w:sz="0" w:space="0" w:color="auto"/>
            <w:left w:val="none" w:sz="0" w:space="0" w:color="auto"/>
            <w:bottom w:val="none" w:sz="0" w:space="0" w:color="auto"/>
            <w:right w:val="none" w:sz="0" w:space="0" w:color="auto"/>
          </w:divBdr>
        </w:div>
      </w:divsChild>
    </w:div>
    <w:div w:id="1345551317">
      <w:bodyDiv w:val="1"/>
      <w:marLeft w:val="0"/>
      <w:marRight w:val="0"/>
      <w:marTop w:val="0"/>
      <w:marBottom w:val="0"/>
      <w:divBdr>
        <w:top w:val="none" w:sz="0" w:space="0" w:color="auto"/>
        <w:left w:val="none" w:sz="0" w:space="0" w:color="auto"/>
        <w:bottom w:val="none" w:sz="0" w:space="0" w:color="auto"/>
        <w:right w:val="none" w:sz="0" w:space="0" w:color="auto"/>
      </w:divBdr>
      <w:divsChild>
        <w:div w:id="1811246214">
          <w:marLeft w:val="0"/>
          <w:marRight w:val="0"/>
          <w:marTop w:val="192"/>
          <w:marBottom w:val="0"/>
          <w:divBdr>
            <w:top w:val="none" w:sz="0" w:space="0" w:color="auto"/>
            <w:left w:val="none" w:sz="0" w:space="0" w:color="auto"/>
            <w:bottom w:val="none" w:sz="0" w:space="0" w:color="auto"/>
            <w:right w:val="none" w:sz="0" w:space="0" w:color="auto"/>
          </w:divBdr>
        </w:div>
        <w:div w:id="1540582130">
          <w:marLeft w:val="0"/>
          <w:marRight w:val="0"/>
          <w:marTop w:val="0"/>
          <w:marBottom w:val="0"/>
          <w:divBdr>
            <w:top w:val="none" w:sz="0" w:space="0" w:color="auto"/>
            <w:left w:val="none" w:sz="0" w:space="0" w:color="auto"/>
            <w:bottom w:val="none" w:sz="0" w:space="0" w:color="auto"/>
            <w:right w:val="none" w:sz="0" w:space="0" w:color="auto"/>
          </w:divBdr>
          <w:divsChild>
            <w:div w:id="152722698">
              <w:marLeft w:val="0"/>
              <w:marRight w:val="0"/>
              <w:marTop w:val="192"/>
              <w:marBottom w:val="0"/>
              <w:divBdr>
                <w:top w:val="none" w:sz="0" w:space="0" w:color="auto"/>
                <w:left w:val="none" w:sz="0" w:space="0" w:color="auto"/>
                <w:bottom w:val="none" w:sz="0" w:space="0" w:color="auto"/>
                <w:right w:val="none" w:sz="0" w:space="0" w:color="auto"/>
              </w:divBdr>
            </w:div>
          </w:divsChild>
        </w:div>
        <w:div w:id="1562324523">
          <w:marLeft w:val="0"/>
          <w:marRight w:val="0"/>
          <w:marTop w:val="0"/>
          <w:marBottom w:val="0"/>
          <w:divBdr>
            <w:top w:val="none" w:sz="0" w:space="0" w:color="auto"/>
            <w:left w:val="none" w:sz="0" w:space="0" w:color="auto"/>
            <w:bottom w:val="none" w:sz="0" w:space="0" w:color="auto"/>
            <w:right w:val="none" w:sz="0" w:space="0" w:color="auto"/>
          </w:divBdr>
        </w:div>
        <w:div w:id="1253053953">
          <w:marLeft w:val="0"/>
          <w:marRight w:val="0"/>
          <w:marTop w:val="192"/>
          <w:marBottom w:val="0"/>
          <w:divBdr>
            <w:top w:val="none" w:sz="0" w:space="0" w:color="auto"/>
            <w:left w:val="none" w:sz="0" w:space="0" w:color="auto"/>
            <w:bottom w:val="none" w:sz="0" w:space="0" w:color="auto"/>
            <w:right w:val="none" w:sz="0" w:space="0" w:color="auto"/>
          </w:divBdr>
        </w:div>
        <w:div w:id="662316527">
          <w:marLeft w:val="0"/>
          <w:marRight w:val="0"/>
          <w:marTop w:val="0"/>
          <w:marBottom w:val="0"/>
          <w:divBdr>
            <w:top w:val="none" w:sz="0" w:space="0" w:color="auto"/>
            <w:left w:val="none" w:sz="0" w:space="0" w:color="auto"/>
            <w:bottom w:val="none" w:sz="0" w:space="0" w:color="auto"/>
            <w:right w:val="none" w:sz="0" w:space="0" w:color="auto"/>
          </w:divBdr>
          <w:divsChild>
            <w:div w:id="1019042440">
              <w:marLeft w:val="0"/>
              <w:marRight w:val="0"/>
              <w:marTop w:val="192"/>
              <w:marBottom w:val="0"/>
              <w:divBdr>
                <w:top w:val="none" w:sz="0" w:space="0" w:color="auto"/>
                <w:left w:val="none" w:sz="0" w:space="0" w:color="auto"/>
                <w:bottom w:val="none" w:sz="0" w:space="0" w:color="auto"/>
                <w:right w:val="none" w:sz="0" w:space="0" w:color="auto"/>
              </w:divBdr>
            </w:div>
          </w:divsChild>
        </w:div>
        <w:div w:id="1578325894">
          <w:marLeft w:val="0"/>
          <w:marRight w:val="0"/>
          <w:marTop w:val="0"/>
          <w:marBottom w:val="0"/>
          <w:divBdr>
            <w:top w:val="none" w:sz="0" w:space="0" w:color="auto"/>
            <w:left w:val="none" w:sz="0" w:space="0" w:color="auto"/>
            <w:bottom w:val="none" w:sz="0" w:space="0" w:color="auto"/>
            <w:right w:val="none" w:sz="0" w:space="0" w:color="auto"/>
          </w:divBdr>
        </w:div>
        <w:div w:id="1148977430">
          <w:marLeft w:val="0"/>
          <w:marRight w:val="0"/>
          <w:marTop w:val="192"/>
          <w:marBottom w:val="0"/>
          <w:divBdr>
            <w:top w:val="none" w:sz="0" w:space="0" w:color="auto"/>
            <w:left w:val="none" w:sz="0" w:space="0" w:color="auto"/>
            <w:bottom w:val="none" w:sz="0" w:space="0" w:color="auto"/>
            <w:right w:val="none" w:sz="0" w:space="0" w:color="auto"/>
          </w:divBdr>
        </w:div>
        <w:div w:id="1012954109">
          <w:marLeft w:val="0"/>
          <w:marRight w:val="0"/>
          <w:marTop w:val="192"/>
          <w:marBottom w:val="0"/>
          <w:divBdr>
            <w:top w:val="none" w:sz="0" w:space="0" w:color="auto"/>
            <w:left w:val="none" w:sz="0" w:space="0" w:color="auto"/>
            <w:bottom w:val="none" w:sz="0" w:space="0" w:color="auto"/>
            <w:right w:val="none" w:sz="0" w:space="0" w:color="auto"/>
          </w:divBdr>
        </w:div>
        <w:div w:id="1418673427">
          <w:marLeft w:val="0"/>
          <w:marRight w:val="0"/>
          <w:marTop w:val="192"/>
          <w:marBottom w:val="0"/>
          <w:divBdr>
            <w:top w:val="none" w:sz="0" w:space="0" w:color="auto"/>
            <w:left w:val="none" w:sz="0" w:space="0" w:color="auto"/>
            <w:bottom w:val="none" w:sz="0" w:space="0" w:color="auto"/>
            <w:right w:val="none" w:sz="0" w:space="0" w:color="auto"/>
          </w:divBdr>
        </w:div>
        <w:div w:id="186254084">
          <w:marLeft w:val="0"/>
          <w:marRight w:val="0"/>
          <w:marTop w:val="192"/>
          <w:marBottom w:val="0"/>
          <w:divBdr>
            <w:top w:val="none" w:sz="0" w:space="0" w:color="auto"/>
            <w:left w:val="none" w:sz="0" w:space="0" w:color="auto"/>
            <w:bottom w:val="none" w:sz="0" w:space="0" w:color="auto"/>
            <w:right w:val="none" w:sz="0" w:space="0" w:color="auto"/>
          </w:divBdr>
        </w:div>
        <w:div w:id="866525592">
          <w:marLeft w:val="0"/>
          <w:marRight w:val="0"/>
          <w:marTop w:val="192"/>
          <w:marBottom w:val="0"/>
          <w:divBdr>
            <w:top w:val="none" w:sz="0" w:space="0" w:color="auto"/>
            <w:left w:val="none" w:sz="0" w:space="0" w:color="auto"/>
            <w:bottom w:val="none" w:sz="0" w:space="0" w:color="auto"/>
            <w:right w:val="none" w:sz="0" w:space="0" w:color="auto"/>
          </w:divBdr>
        </w:div>
        <w:div w:id="1428310301">
          <w:marLeft w:val="0"/>
          <w:marRight w:val="0"/>
          <w:marTop w:val="0"/>
          <w:marBottom w:val="0"/>
          <w:divBdr>
            <w:top w:val="none" w:sz="0" w:space="0" w:color="auto"/>
            <w:left w:val="none" w:sz="0" w:space="0" w:color="auto"/>
            <w:bottom w:val="none" w:sz="0" w:space="0" w:color="auto"/>
            <w:right w:val="none" w:sz="0" w:space="0" w:color="auto"/>
          </w:divBdr>
        </w:div>
        <w:div w:id="164706057">
          <w:marLeft w:val="0"/>
          <w:marRight w:val="0"/>
          <w:marTop w:val="192"/>
          <w:marBottom w:val="0"/>
          <w:divBdr>
            <w:top w:val="none" w:sz="0" w:space="0" w:color="auto"/>
            <w:left w:val="none" w:sz="0" w:space="0" w:color="auto"/>
            <w:bottom w:val="none" w:sz="0" w:space="0" w:color="auto"/>
            <w:right w:val="none" w:sz="0" w:space="0" w:color="auto"/>
          </w:divBdr>
        </w:div>
        <w:div w:id="1090202163">
          <w:marLeft w:val="0"/>
          <w:marRight w:val="0"/>
          <w:marTop w:val="0"/>
          <w:marBottom w:val="0"/>
          <w:divBdr>
            <w:top w:val="none" w:sz="0" w:space="0" w:color="auto"/>
            <w:left w:val="none" w:sz="0" w:space="0" w:color="auto"/>
            <w:bottom w:val="none" w:sz="0" w:space="0" w:color="auto"/>
            <w:right w:val="none" w:sz="0" w:space="0" w:color="auto"/>
          </w:divBdr>
          <w:divsChild>
            <w:div w:id="1880430735">
              <w:marLeft w:val="0"/>
              <w:marRight w:val="0"/>
              <w:marTop w:val="192"/>
              <w:marBottom w:val="0"/>
              <w:divBdr>
                <w:top w:val="none" w:sz="0" w:space="0" w:color="auto"/>
                <w:left w:val="none" w:sz="0" w:space="0" w:color="auto"/>
                <w:bottom w:val="none" w:sz="0" w:space="0" w:color="auto"/>
                <w:right w:val="none" w:sz="0" w:space="0" w:color="auto"/>
              </w:divBdr>
            </w:div>
          </w:divsChild>
        </w:div>
        <w:div w:id="1848863595">
          <w:marLeft w:val="0"/>
          <w:marRight w:val="0"/>
          <w:marTop w:val="0"/>
          <w:marBottom w:val="0"/>
          <w:divBdr>
            <w:top w:val="none" w:sz="0" w:space="0" w:color="auto"/>
            <w:left w:val="none" w:sz="0" w:space="0" w:color="auto"/>
            <w:bottom w:val="none" w:sz="0" w:space="0" w:color="auto"/>
            <w:right w:val="none" w:sz="0" w:space="0" w:color="auto"/>
          </w:divBdr>
        </w:div>
        <w:div w:id="115493452">
          <w:marLeft w:val="0"/>
          <w:marRight w:val="0"/>
          <w:marTop w:val="192"/>
          <w:marBottom w:val="0"/>
          <w:divBdr>
            <w:top w:val="none" w:sz="0" w:space="0" w:color="auto"/>
            <w:left w:val="none" w:sz="0" w:space="0" w:color="auto"/>
            <w:bottom w:val="none" w:sz="0" w:space="0" w:color="auto"/>
            <w:right w:val="none" w:sz="0" w:space="0" w:color="auto"/>
          </w:divBdr>
        </w:div>
        <w:div w:id="1539707276">
          <w:marLeft w:val="0"/>
          <w:marRight w:val="0"/>
          <w:marTop w:val="0"/>
          <w:marBottom w:val="0"/>
          <w:divBdr>
            <w:top w:val="none" w:sz="0" w:space="0" w:color="auto"/>
            <w:left w:val="none" w:sz="0" w:space="0" w:color="auto"/>
            <w:bottom w:val="none" w:sz="0" w:space="0" w:color="auto"/>
            <w:right w:val="none" w:sz="0" w:space="0" w:color="auto"/>
          </w:divBdr>
        </w:div>
        <w:div w:id="657996281">
          <w:marLeft w:val="0"/>
          <w:marRight w:val="0"/>
          <w:marTop w:val="192"/>
          <w:marBottom w:val="0"/>
          <w:divBdr>
            <w:top w:val="none" w:sz="0" w:space="0" w:color="auto"/>
            <w:left w:val="none" w:sz="0" w:space="0" w:color="auto"/>
            <w:bottom w:val="none" w:sz="0" w:space="0" w:color="auto"/>
            <w:right w:val="none" w:sz="0" w:space="0" w:color="auto"/>
          </w:divBdr>
        </w:div>
        <w:div w:id="384647486">
          <w:marLeft w:val="0"/>
          <w:marRight w:val="0"/>
          <w:marTop w:val="0"/>
          <w:marBottom w:val="0"/>
          <w:divBdr>
            <w:top w:val="none" w:sz="0" w:space="0" w:color="auto"/>
            <w:left w:val="none" w:sz="0" w:space="0" w:color="auto"/>
            <w:bottom w:val="none" w:sz="0" w:space="0" w:color="auto"/>
            <w:right w:val="none" w:sz="0" w:space="0" w:color="auto"/>
          </w:divBdr>
          <w:divsChild>
            <w:div w:id="782070599">
              <w:marLeft w:val="0"/>
              <w:marRight w:val="0"/>
              <w:marTop w:val="192"/>
              <w:marBottom w:val="0"/>
              <w:divBdr>
                <w:top w:val="none" w:sz="0" w:space="0" w:color="auto"/>
                <w:left w:val="none" w:sz="0" w:space="0" w:color="auto"/>
                <w:bottom w:val="none" w:sz="0" w:space="0" w:color="auto"/>
                <w:right w:val="none" w:sz="0" w:space="0" w:color="auto"/>
              </w:divBdr>
            </w:div>
          </w:divsChild>
        </w:div>
        <w:div w:id="1924490068">
          <w:marLeft w:val="0"/>
          <w:marRight w:val="0"/>
          <w:marTop w:val="0"/>
          <w:marBottom w:val="0"/>
          <w:divBdr>
            <w:top w:val="none" w:sz="0" w:space="0" w:color="auto"/>
            <w:left w:val="none" w:sz="0" w:space="0" w:color="auto"/>
            <w:bottom w:val="none" w:sz="0" w:space="0" w:color="auto"/>
            <w:right w:val="none" w:sz="0" w:space="0" w:color="auto"/>
          </w:divBdr>
        </w:div>
        <w:div w:id="627706452">
          <w:marLeft w:val="0"/>
          <w:marRight w:val="0"/>
          <w:marTop w:val="192"/>
          <w:marBottom w:val="0"/>
          <w:divBdr>
            <w:top w:val="none" w:sz="0" w:space="0" w:color="auto"/>
            <w:left w:val="none" w:sz="0" w:space="0" w:color="auto"/>
            <w:bottom w:val="none" w:sz="0" w:space="0" w:color="auto"/>
            <w:right w:val="none" w:sz="0" w:space="0" w:color="auto"/>
          </w:divBdr>
        </w:div>
        <w:div w:id="1841504415">
          <w:marLeft w:val="0"/>
          <w:marRight w:val="0"/>
          <w:marTop w:val="0"/>
          <w:marBottom w:val="0"/>
          <w:divBdr>
            <w:top w:val="none" w:sz="0" w:space="0" w:color="auto"/>
            <w:left w:val="none" w:sz="0" w:space="0" w:color="auto"/>
            <w:bottom w:val="none" w:sz="0" w:space="0" w:color="auto"/>
            <w:right w:val="none" w:sz="0" w:space="0" w:color="auto"/>
          </w:divBdr>
          <w:divsChild>
            <w:div w:id="1396659589">
              <w:marLeft w:val="0"/>
              <w:marRight w:val="0"/>
              <w:marTop w:val="192"/>
              <w:marBottom w:val="0"/>
              <w:divBdr>
                <w:top w:val="none" w:sz="0" w:space="0" w:color="auto"/>
                <w:left w:val="none" w:sz="0" w:space="0" w:color="auto"/>
                <w:bottom w:val="none" w:sz="0" w:space="0" w:color="auto"/>
                <w:right w:val="none" w:sz="0" w:space="0" w:color="auto"/>
              </w:divBdr>
            </w:div>
          </w:divsChild>
        </w:div>
        <w:div w:id="20402830">
          <w:marLeft w:val="0"/>
          <w:marRight w:val="0"/>
          <w:marTop w:val="0"/>
          <w:marBottom w:val="0"/>
          <w:divBdr>
            <w:top w:val="none" w:sz="0" w:space="0" w:color="auto"/>
            <w:left w:val="none" w:sz="0" w:space="0" w:color="auto"/>
            <w:bottom w:val="none" w:sz="0" w:space="0" w:color="auto"/>
            <w:right w:val="none" w:sz="0" w:space="0" w:color="auto"/>
          </w:divBdr>
        </w:div>
        <w:div w:id="1082992485">
          <w:marLeft w:val="0"/>
          <w:marRight w:val="0"/>
          <w:marTop w:val="192"/>
          <w:marBottom w:val="0"/>
          <w:divBdr>
            <w:top w:val="none" w:sz="0" w:space="0" w:color="auto"/>
            <w:left w:val="none" w:sz="0" w:space="0" w:color="auto"/>
            <w:bottom w:val="none" w:sz="0" w:space="0" w:color="auto"/>
            <w:right w:val="none" w:sz="0" w:space="0" w:color="auto"/>
          </w:divBdr>
        </w:div>
        <w:div w:id="1831092456">
          <w:marLeft w:val="0"/>
          <w:marRight w:val="0"/>
          <w:marTop w:val="0"/>
          <w:marBottom w:val="0"/>
          <w:divBdr>
            <w:top w:val="none" w:sz="0" w:space="0" w:color="auto"/>
            <w:left w:val="none" w:sz="0" w:space="0" w:color="auto"/>
            <w:bottom w:val="none" w:sz="0" w:space="0" w:color="auto"/>
            <w:right w:val="none" w:sz="0" w:space="0" w:color="auto"/>
          </w:divBdr>
          <w:divsChild>
            <w:div w:id="1334794276">
              <w:marLeft w:val="0"/>
              <w:marRight w:val="0"/>
              <w:marTop w:val="192"/>
              <w:marBottom w:val="0"/>
              <w:divBdr>
                <w:top w:val="none" w:sz="0" w:space="0" w:color="auto"/>
                <w:left w:val="none" w:sz="0" w:space="0" w:color="auto"/>
                <w:bottom w:val="none" w:sz="0" w:space="0" w:color="auto"/>
                <w:right w:val="none" w:sz="0" w:space="0" w:color="auto"/>
              </w:divBdr>
            </w:div>
          </w:divsChild>
        </w:div>
        <w:div w:id="315233609">
          <w:marLeft w:val="0"/>
          <w:marRight w:val="0"/>
          <w:marTop w:val="0"/>
          <w:marBottom w:val="0"/>
          <w:divBdr>
            <w:top w:val="none" w:sz="0" w:space="0" w:color="auto"/>
            <w:left w:val="none" w:sz="0" w:space="0" w:color="auto"/>
            <w:bottom w:val="none" w:sz="0" w:space="0" w:color="auto"/>
            <w:right w:val="none" w:sz="0" w:space="0" w:color="auto"/>
          </w:divBdr>
        </w:div>
        <w:div w:id="815879971">
          <w:marLeft w:val="0"/>
          <w:marRight w:val="0"/>
          <w:marTop w:val="192"/>
          <w:marBottom w:val="0"/>
          <w:divBdr>
            <w:top w:val="none" w:sz="0" w:space="0" w:color="auto"/>
            <w:left w:val="none" w:sz="0" w:space="0" w:color="auto"/>
            <w:bottom w:val="none" w:sz="0" w:space="0" w:color="auto"/>
            <w:right w:val="none" w:sz="0" w:space="0" w:color="auto"/>
          </w:divBdr>
        </w:div>
        <w:div w:id="2023579279">
          <w:marLeft w:val="0"/>
          <w:marRight w:val="0"/>
          <w:marTop w:val="0"/>
          <w:marBottom w:val="0"/>
          <w:divBdr>
            <w:top w:val="none" w:sz="0" w:space="0" w:color="auto"/>
            <w:left w:val="none" w:sz="0" w:space="0" w:color="auto"/>
            <w:bottom w:val="none" w:sz="0" w:space="0" w:color="auto"/>
            <w:right w:val="none" w:sz="0" w:space="0" w:color="auto"/>
          </w:divBdr>
          <w:divsChild>
            <w:div w:id="31736343">
              <w:marLeft w:val="0"/>
              <w:marRight w:val="0"/>
              <w:marTop w:val="192"/>
              <w:marBottom w:val="0"/>
              <w:divBdr>
                <w:top w:val="none" w:sz="0" w:space="0" w:color="auto"/>
                <w:left w:val="none" w:sz="0" w:space="0" w:color="auto"/>
                <w:bottom w:val="none" w:sz="0" w:space="0" w:color="auto"/>
                <w:right w:val="none" w:sz="0" w:space="0" w:color="auto"/>
              </w:divBdr>
            </w:div>
          </w:divsChild>
        </w:div>
        <w:div w:id="728072073">
          <w:marLeft w:val="0"/>
          <w:marRight w:val="0"/>
          <w:marTop w:val="192"/>
          <w:marBottom w:val="0"/>
          <w:divBdr>
            <w:top w:val="none" w:sz="0" w:space="0" w:color="auto"/>
            <w:left w:val="none" w:sz="0" w:space="0" w:color="auto"/>
            <w:bottom w:val="none" w:sz="0" w:space="0" w:color="auto"/>
            <w:right w:val="none" w:sz="0" w:space="0" w:color="auto"/>
          </w:divBdr>
        </w:div>
        <w:div w:id="2055501302">
          <w:marLeft w:val="0"/>
          <w:marRight w:val="0"/>
          <w:marTop w:val="0"/>
          <w:marBottom w:val="0"/>
          <w:divBdr>
            <w:top w:val="none" w:sz="0" w:space="0" w:color="auto"/>
            <w:left w:val="none" w:sz="0" w:space="0" w:color="auto"/>
            <w:bottom w:val="none" w:sz="0" w:space="0" w:color="auto"/>
            <w:right w:val="none" w:sz="0" w:space="0" w:color="auto"/>
          </w:divBdr>
          <w:divsChild>
            <w:div w:id="1423068158">
              <w:marLeft w:val="0"/>
              <w:marRight w:val="0"/>
              <w:marTop w:val="192"/>
              <w:marBottom w:val="0"/>
              <w:divBdr>
                <w:top w:val="none" w:sz="0" w:space="0" w:color="auto"/>
                <w:left w:val="none" w:sz="0" w:space="0" w:color="auto"/>
                <w:bottom w:val="none" w:sz="0" w:space="0" w:color="auto"/>
                <w:right w:val="none" w:sz="0" w:space="0" w:color="auto"/>
              </w:divBdr>
            </w:div>
          </w:divsChild>
        </w:div>
        <w:div w:id="253050793">
          <w:marLeft w:val="0"/>
          <w:marRight w:val="0"/>
          <w:marTop w:val="0"/>
          <w:marBottom w:val="0"/>
          <w:divBdr>
            <w:top w:val="none" w:sz="0" w:space="0" w:color="auto"/>
            <w:left w:val="none" w:sz="0" w:space="0" w:color="auto"/>
            <w:bottom w:val="none" w:sz="0" w:space="0" w:color="auto"/>
            <w:right w:val="none" w:sz="0" w:space="0" w:color="auto"/>
          </w:divBdr>
        </w:div>
        <w:div w:id="1658610856">
          <w:marLeft w:val="0"/>
          <w:marRight w:val="0"/>
          <w:marTop w:val="192"/>
          <w:marBottom w:val="0"/>
          <w:divBdr>
            <w:top w:val="none" w:sz="0" w:space="0" w:color="auto"/>
            <w:left w:val="none" w:sz="0" w:space="0" w:color="auto"/>
            <w:bottom w:val="none" w:sz="0" w:space="0" w:color="auto"/>
            <w:right w:val="none" w:sz="0" w:space="0" w:color="auto"/>
          </w:divBdr>
        </w:div>
        <w:div w:id="789976240">
          <w:marLeft w:val="0"/>
          <w:marRight w:val="0"/>
          <w:marTop w:val="0"/>
          <w:marBottom w:val="0"/>
          <w:divBdr>
            <w:top w:val="none" w:sz="0" w:space="0" w:color="auto"/>
            <w:left w:val="none" w:sz="0" w:space="0" w:color="auto"/>
            <w:bottom w:val="none" w:sz="0" w:space="0" w:color="auto"/>
            <w:right w:val="none" w:sz="0" w:space="0" w:color="auto"/>
          </w:divBdr>
        </w:div>
        <w:div w:id="1102995471">
          <w:marLeft w:val="0"/>
          <w:marRight w:val="0"/>
          <w:marTop w:val="192"/>
          <w:marBottom w:val="0"/>
          <w:divBdr>
            <w:top w:val="none" w:sz="0" w:space="0" w:color="auto"/>
            <w:left w:val="none" w:sz="0" w:space="0" w:color="auto"/>
            <w:bottom w:val="none" w:sz="0" w:space="0" w:color="auto"/>
            <w:right w:val="none" w:sz="0" w:space="0" w:color="auto"/>
          </w:divBdr>
        </w:div>
        <w:div w:id="620380233">
          <w:marLeft w:val="0"/>
          <w:marRight w:val="0"/>
          <w:marTop w:val="0"/>
          <w:marBottom w:val="0"/>
          <w:divBdr>
            <w:top w:val="none" w:sz="0" w:space="0" w:color="auto"/>
            <w:left w:val="none" w:sz="0" w:space="0" w:color="auto"/>
            <w:bottom w:val="none" w:sz="0" w:space="0" w:color="auto"/>
            <w:right w:val="none" w:sz="0" w:space="0" w:color="auto"/>
          </w:divBdr>
          <w:divsChild>
            <w:div w:id="1011876161">
              <w:marLeft w:val="0"/>
              <w:marRight w:val="0"/>
              <w:marTop w:val="192"/>
              <w:marBottom w:val="0"/>
              <w:divBdr>
                <w:top w:val="none" w:sz="0" w:space="0" w:color="auto"/>
                <w:left w:val="none" w:sz="0" w:space="0" w:color="auto"/>
                <w:bottom w:val="none" w:sz="0" w:space="0" w:color="auto"/>
                <w:right w:val="none" w:sz="0" w:space="0" w:color="auto"/>
              </w:divBdr>
            </w:div>
          </w:divsChild>
        </w:div>
        <w:div w:id="1107890456">
          <w:marLeft w:val="0"/>
          <w:marRight w:val="0"/>
          <w:marTop w:val="192"/>
          <w:marBottom w:val="0"/>
          <w:divBdr>
            <w:top w:val="none" w:sz="0" w:space="0" w:color="auto"/>
            <w:left w:val="none" w:sz="0" w:space="0" w:color="auto"/>
            <w:bottom w:val="none" w:sz="0" w:space="0" w:color="auto"/>
            <w:right w:val="none" w:sz="0" w:space="0" w:color="auto"/>
          </w:divBdr>
        </w:div>
        <w:div w:id="1070269225">
          <w:marLeft w:val="0"/>
          <w:marRight w:val="0"/>
          <w:marTop w:val="192"/>
          <w:marBottom w:val="0"/>
          <w:divBdr>
            <w:top w:val="none" w:sz="0" w:space="0" w:color="auto"/>
            <w:left w:val="none" w:sz="0" w:space="0" w:color="auto"/>
            <w:bottom w:val="none" w:sz="0" w:space="0" w:color="auto"/>
            <w:right w:val="none" w:sz="0" w:space="0" w:color="auto"/>
          </w:divBdr>
        </w:div>
      </w:divsChild>
    </w:div>
    <w:div w:id="1535115798">
      <w:bodyDiv w:val="1"/>
      <w:marLeft w:val="0"/>
      <w:marRight w:val="0"/>
      <w:marTop w:val="0"/>
      <w:marBottom w:val="0"/>
      <w:divBdr>
        <w:top w:val="none" w:sz="0" w:space="0" w:color="auto"/>
        <w:left w:val="none" w:sz="0" w:space="0" w:color="auto"/>
        <w:bottom w:val="none" w:sz="0" w:space="0" w:color="auto"/>
        <w:right w:val="none" w:sz="0" w:space="0" w:color="auto"/>
      </w:divBdr>
      <w:divsChild>
        <w:div w:id="429086689">
          <w:marLeft w:val="0"/>
          <w:marRight w:val="0"/>
          <w:marTop w:val="192"/>
          <w:marBottom w:val="0"/>
          <w:divBdr>
            <w:top w:val="none" w:sz="0" w:space="0" w:color="auto"/>
            <w:left w:val="none" w:sz="0" w:space="0" w:color="auto"/>
            <w:bottom w:val="none" w:sz="0" w:space="0" w:color="auto"/>
            <w:right w:val="none" w:sz="0" w:space="0" w:color="auto"/>
          </w:divBdr>
        </w:div>
        <w:div w:id="2144810733">
          <w:marLeft w:val="0"/>
          <w:marRight w:val="0"/>
          <w:marTop w:val="192"/>
          <w:marBottom w:val="0"/>
          <w:divBdr>
            <w:top w:val="none" w:sz="0" w:space="0" w:color="auto"/>
            <w:left w:val="none" w:sz="0" w:space="0" w:color="auto"/>
            <w:bottom w:val="none" w:sz="0" w:space="0" w:color="auto"/>
            <w:right w:val="none" w:sz="0" w:space="0" w:color="auto"/>
          </w:divBdr>
        </w:div>
        <w:div w:id="1624267794">
          <w:marLeft w:val="0"/>
          <w:marRight w:val="0"/>
          <w:marTop w:val="0"/>
          <w:marBottom w:val="0"/>
          <w:divBdr>
            <w:top w:val="none" w:sz="0" w:space="0" w:color="auto"/>
            <w:left w:val="none" w:sz="0" w:space="0" w:color="auto"/>
            <w:bottom w:val="none" w:sz="0" w:space="0" w:color="auto"/>
            <w:right w:val="none" w:sz="0" w:space="0" w:color="auto"/>
          </w:divBdr>
          <w:divsChild>
            <w:div w:id="1266813338">
              <w:marLeft w:val="0"/>
              <w:marRight w:val="0"/>
              <w:marTop w:val="192"/>
              <w:marBottom w:val="0"/>
              <w:divBdr>
                <w:top w:val="none" w:sz="0" w:space="0" w:color="auto"/>
                <w:left w:val="none" w:sz="0" w:space="0" w:color="auto"/>
                <w:bottom w:val="none" w:sz="0" w:space="0" w:color="auto"/>
                <w:right w:val="none" w:sz="0" w:space="0" w:color="auto"/>
              </w:divBdr>
            </w:div>
          </w:divsChild>
        </w:div>
        <w:div w:id="1172571256">
          <w:marLeft w:val="0"/>
          <w:marRight w:val="0"/>
          <w:marTop w:val="0"/>
          <w:marBottom w:val="0"/>
          <w:divBdr>
            <w:top w:val="none" w:sz="0" w:space="0" w:color="auto"/>
            <w:left w:val="none" w:sz="0" w:space="0" w:color="auto"/>
            <w:bottom w:val="none" w:sz="0" w:space="0" w:color="auto"/>
            <w:right w:val="none" w:sz="0" w:space="0" w:color="auto"/>
          </w:divBdr>
        </w:div>
        <w:div w:id="115803706">
          <w:marLeft w:val="0"/>
          <w:marRight w:val="0"/>
          <w:marTop w:val="192"/>
          <w:marBottom w:val="0"/>
          <w:divBdr>
            <w:top w:val="none" w:sz="0" w:space="0" w:color="auto"/>
            <w:left w:val="none" w:sz="0" w:space="0" w:color="auto"/>
            <w:bottom w:val="none" w:sz="0" w:space="0" w:color="auto"/>
            <w:right w:val="none" w:sz="0" w:space="0" w:color="auto"/>
          </w:divBdr>
        </w:div>
        <w:div w:id="1580480000">
          <w:marLeft w:val="0"/>
          <w:marRight w:val="0"/>
          <w:marTop w:val="0"/>
          <w:marBottom w:val="0"/>
          <w:divBdr>
            <w:top w:val="none" w:sz="0" w:space="0" w:color="auto"/>
            <w:left w:val="none" w:sz="0" w:space="0" w:color="auto"/>
            <w:bottom w:val="none" w:sz="0" w:space="0" w:color="auto"/>
            <w:right w:val="none" w:sz="0" w:space="0" w:color="auto"/>
          </w:divBdr>
          <w:divsChild>
            <w:div w:id="2023119197">
              <w:marLeft w:val="0"/>
              <w:marRight w:val="0"/>
              <w:marTop w:val="192"/>
              <w:marBottom w:val="0"/>
              <w:divBdr>
                <w:top w:val="none" w:sz="0" w:space="0" w:color="auto"/>
                <w:left w:val="none" w:sz="0" w:space="0" w:color="auto"/>
                <w:bottom w:val="none" w:sz="0" w:space="0" w:color="auto"/>
                <w:right w:val="none" w:sz="0" w:space="0" w:color="auto"/>
              </w:divBdr>
            </w:div>
          </w:divsChild>
        </w:div>
        <w:div w:id="755513764">
          <w:marLeft w:val="0"/>
          <w:marRight w:val="0"/>
          <w:marTop w:val="0"/>
          <w:marBottom w:val="0"/>
          <w:divBdr>
            <w:top w:val="none" w:sz="0" w:space="0" w:color="auto"/>
            <w:left w:val="none" w:sz="0" w:space="0" w:color="auto"/>
            <w:bottom w:val="none" w:sz="0" w:space="0" w:color="auto"/>
            <w:right w:val="none" w:sz="0" w:space="0" w:color="auto"/>
          </w:divBdr>
        </w:div>
        <w:div w:id="1613437698">
          <w:marLeft w:val="0"/>
          <w:marRight w:val="0"/>
          <w:marTop w:val="192"/>
          <w:marBottom w:val="0"/>
          <w:divBdr>
            <w:top w:val="none" w:sz="0" w:space="0" w:color="auto"/>
            <w:left w:val="none" w:sz="0" w:space="0" w:color="auto"/>
            <w:bottom w:val="none" w:sz="0" w:space="0" w:color="auto"/>
            <w:right w:val="none" w:sz="0" w:space="0" w:color="auto"/>
          </w:divBdr>
        </w:div>
        <w:div w:id="1795319940">
          <w:marLeft w:val="0"/>
          <w:marRight w:val="0"/>
          <w:marTop w:val="0"/>
          <w:marBottom w:val="0"/>
          <w:divBdr>
            <w:top w:val="none" w:sz="0" w:space="0" w:color="auto"/>
            <w:left w:val="none" w:sz="0" w:space="0" w:color="auto"/>
            <w:bottom w:val="none" w:sz="0" w:space="0" w:color="auto"/>
            <w:right w:val="none" w:sz="0" w:space="0" w:color="auto"/>
          </w:divBdr>
          <w:divsChild>
            <w:div w:id="764573554">
              <w:marLeft w:val="0"/>
              <w:marRight w:val="0"/>
              <w:marTop w:val="192"/>
              <w:marBottom w:val="0"/>
              <w:divBdr>
                <w:top w:val="none" w:sz="0" w:space="0" w:color="auto"/>
                <w:left w:val="none" w:sz="0" w:space="0" w:color="auto"/>
                <w:bottom w:val="none" w:sz="0" w:space="0" w:color="auto"/>
                <w:right w:val="none" w:sz="0" w:space="0" w:color="auto"/>
              </w:divBdr>
            </w:div>
          </w:divsChild>
        </w:div>
        <w:div w:id="1066805527">
          <w:marLeft w:val="0"/>
          <w:marRight w:val="0"/>
          <w:marTop w:val="192"/>
          <w:marBottom w:val="0"/>
          <w:divBdr>
            <w:top w:val="none" w:sz="0" w:space="0" w:color="auto"/>
            <w:left w:val="none" w:sz="0" w:space="0" w:color="auto"/>
            <w:bottom w:val="none" w:sz="0" w:space="0" w:color="auto"/>
            <w:right w:val="none" w:sz="0" w:space="0" w:color="auto"/>
          </w:divBdr>
        </w:div>
        <w:div w:id="1779713004">
          <w:marLeft w:val="0"/>
          <w:marRight w:val="0"/>
          <w:marTop w:val="0"/>
          <w:marBottom w:val="0"/>
          <w:divBdr>
            <w:top w:val="none" w:sz="0" w:space="0" w:color="auto"/>
            <w:left w:val="none" w:sz="0" w:space="0" w:color="auto"/>
            <w:bottom w:val="none" w:sz="0" w:space="0" w:color="auto"/>
            <w:right w:val="none" w:sz="0" w:space="0" w:color="auto"/>
          </w:divBdr>
          <w:divsChild>
            <w:div w:id="1700163281">
              <w:marLeft w:val="0"/>
              <w:marRight w:val="0"/>
              <w:marTop w:val="192"/>
              <w:marBottom w:val="0"/>
              <w:divBdr>
                <w:top w:val="none" w:sz="0" w:space="0" w:color="auto"/>
                <w:left w:val="none" w:sz="0" w:space="0" w:color="auto"/>
                <w:bottom w:val="none" w:sz="0" w:space="0" w:color="auto"/>
                <w:right w:val="none" w:sz="0" w:space="0" w:color="auto"/>
              </w:divBdr>
            </w:div>
          </w:divsChild>
        </w:div>
        <w:div w:id="1320383938">
          <w:marLeft w:val="0"/>
          <w:marRight w:val="0"/>
          <w:marTop w:val="192"/>
          <w:marBottom w:val="0"/>
          <w:divBdr>
            <w:top w:val="none" w:sz="0" w:space="0" w:color="auto"/>
            <w:left w:val="none" w:sz="0" w:space="0" w:color="auto"/>
            <w:bottom w:val="none" w:sz="0" w:space="0" w:color="auto"/>
            <w:right w:val="none" w:sz="0" w:space="0" w:color="auto"/>
          </w:divBdr>
        </w:div>
        <w:div w:id="1133525184">
          <w:marLeft w:val="0"/>
          <w:marRight w:val="0"/>
          <w:marTop w:val="0"/>
          <w:marBottom w:val="0"/>
          <w:divBdr>
            <w:top w:val="none" w:sz="0" w:space="0" w:color="auto"/>
            <w:left w:val="none" w:sz="0" w:space="0" w:color="auto"/>
            <w:bottom w:val="none" w:sz="0" w:space="0" w:color="auto"/>
            <w:right w:val="none" w:sz="0" w:space="0" w:color="auto"/>
          </w:divBdr>
          <w:divsChild>
            <w:div w:id="992565403">
              <w:marLeft w:val="0"/>
              <w:marRight w:val="0"/>
              <w:marTop w:val="192"/>
              <w:marBottom w:val="0"/>
              <w:divBdr>
                <w:top w:val="none" w:sz="0" w:space="0" w:color="auto"/>
                <w:left w:val="none" w:sz="0" w:space="0" w:color="auto"/>
                <w:bottom w:val="none" w:sz="0" w:space="0" w:color="auto"/>
                <w:right w:val="none" w:sz="0" w:space="0" w:color="auto"/>
              </w:divBdr>
            </w:div>
          </w:divsChild>
        </w:div>
        <w:div w:id="803086044">
          <w:marLeft w:val="0"/>
          <w:marRight w:val="0"/>
          <w:marTop w:val="192"/>
          <w:marBottom w:val="0"/>
          <w:divBdr>
            <w:top w:val="none" w:sz="0" w:space="0" w:color="auto"/>
            <w:left w:val="none" w:sz="0" w:space="0" w:color="auto"/>
            <w:bottom w:val="none" w:sz="0" w:space="0" w:color="auto"/>
            <w:right w:val="none" w:sz="0" w:space="0" w:color="auto"/>
          </w:divBdr>
        </w:div>
        <w:div w:id="1612778952">
          <w:marLeft w:val="0"/>
          <w:marRight w:val="0"/>
          <w:marTop w:val="192"/>
          <w:marBottom w:val="0"/>
          <w:divBdr>
            <w:top w:val="none" w:sz="0" w:space="0" w:color="auto"/>
            <w:left w:val="none" w:sz="0" w:space="0" w:color="auto"/>
            <w:bottom w:val="none" w:sz="0" w:space="0" w:color="auto"/>
            <w:right w:val="none" w:sz="0" w:space="0" w:color="auto"/>
          </w:divBdr>
        </w:div>
        <w:div w:id="1026254427">
          <w:marLeft w:val="0"/>
          <w:marRight w:val="0"/>
          <w:marTop w:val="192"/>
          <w:marBottom w:val="0"/>
          <w:divBdr>
            <w:top w:val="none" w:sz="0" w:space="0" w:color="auto"/>
            <w:left w:val="none" w:sz="0" w:space="0" w:color="auto"/>
            <w:bottom w:val="none" w:sz="0" w:space="0" w:color="auto"/>
            <w:right w:val="none" w:sz="0" w:space="0" w:color="auto"/>
          </w:divBdr>
        </w:div>
        <w:div w:id="1474368586">
          <w:marLeft w:val="0"/>
          <w:marRight w:val="0"/>
          <w:marTop w:val="192"/>
          <w:marBottom w:val="0"/>
          <w:divBdr>
            <w:top w:val="none" w:sz="0" w:space="0" w:color="auto"/>
            <w:left w:val="none" w:sz="0" w:space="0" w:color="auto"/>
            <w:bottom w:val="none" w:sz="0" w:space="0" w:color="auto"/>
            <w:right w:val="none" w:sz="0" w:space="0" w:color="auto"/>
          </w:divBdr>
        </w:div>
        <w:div w:id="1970936550">
          <w:marLeft w:val="0"/>
          <w:marRight w:val="0"/>
          <w:marTop w:val="0"/>
          <w:marBottom w:val="0"/>
          <w:divBdr>
            <w:top w:val="none" w:sz="0" w:space="0" w:color="auto"/>
            <w:left w:val="none" w:sz="0" w:space="0" w:color="auto"/>
            <w:bottom w:val="none" w:sz="0" w:space="0" w:color="auto"/>
            <w:right w:val="none" w:sz="0" w:space="0" w:color="auto"/>
          </w:divBdr>
          <w:divsChild>
            <w:div w:id="2031182267">
              <w:marLeft w:val="0"/>
              <w:marRight w:val="0"/>
              <w:marTop w:val="192"/>
              <w:marBottom w:val="0"/>
              <w:divBdr>
                <w:top w:val="none" w:sz="0" w:space="0" w:color="auto"/>
                <w:left w:val="none" w:sz="0" w:space="0" w:color="auto"/>
                <w:bottom w:val="none" w:sz="0" w:space="0" w:color="auto"/>
                <w:right w:val="none" w:sz="0" w:space="0" w:color="auto"/>
              </w:divBdr>
            </w:div>
          </w:divsChild>
        </w:div>
        <w:div w:id="92560248">
          <w:marLeft w:val="0"/>
          <w:marRight w:val="0"/>
          <w:marTop w:val="0"/>
          <w:marBottom w:val="0"/>
          <w:divBdr>
            <w:top w:val="none" w:sz="0" w:space="0" w:color="auto"/>
            <w:left w:val="none" w:sz="0" w:space="0" w:color="auto"/>
            <w:bottom w:val="none" w:sz="0" w:space="0" w:color="auto"/>
            <w:right w:val="none" w:sz="0" w:space="0" w:color="auto"/>
          </w:divBdr>
        </w:div>
        <w:div w:id="747652623">
          <w:marLeft w:val="0"/>
          <w:marRight w:val="0"/>
          <w:marTop w:val="192"/>
          <w:marBottom w:val="0"/>
          <w:divBdr>
            <w:top w:val="none" w:sz="0" w:space="0" w:color="auto"/>
            <w:left w:val="none" w:sz="0" w:space="0" w:color="auto"/>
            <w:bottom w:val="none" w:sz="0" w:space="0" w:color="auto"/>
            <w:right w:val="none" w:sz="0" w:space="0" w:color="auto"/>
          </w:divBdr>
        </w:div>
        <w:div w:id="1167479630">
          <w:marLeft w:val="0"/>
          <w:marRight w:val="0"/>
          <w:marTop w:val="192"/>
          <w:marBottom w:val="0"/>
          <w:divBdr>
            <w:top w:val="none" w:sz="0" w:space="0" w:color="auto"/>
            <w:left w:val="none" w:sz="0" w:space="0" w:color="auto"/>
            <w:bottom w:val="none" w:sz="0" w:space="0" w:color="auto"/>
            <w:right w:val="none" w:sz="0" w:space="0" w:color="auto"/>
          </w:divBdr>
        </w:div>
        <w:div w:id="42104214">
          <w:marLeft w:val="0"/>
          <w:marRight w:val="0"/>
          <w:marTop w:val="0"/>
          <w:marBottom w:val="0"/>
          <w:divBdr>
            <w:top w:val="none" w:sz="0" w:space="0" w:color="auto"/>
            <w:left w:val="none" w:sz="0" w:space="0" w:color="auto"/>
            <w:bottom w:val="none" w:sz="0" w:space="0" w:color="auto"/>
            <w:right w:val="none" w:sz="0" w:space="0" w:color="auto"/>
          </w:divBdr>
          <w:divsChild>
            <w:div w:id="2042245600">
              <w:marLeft w:val="0"/>
              <w:marRight w:val="0"/>
              <w:marTop w:val="192"/>
              <w:marBottom w:val="0"/>
              <w:divBdr>
                <w:top w:val="none" w:sz="0" w:space="0" w:color="auto"/>
                <w:left w:val="none" w:sz="0" w:space="0" w:color="auto"/>
                <w:bottom w:val="none" w:sz="0" w:space="0" w:color="auto"/>
                <w:right w:val="none" w:sz="0" w:space="0" w:color="auto"/>
              </w:divBdr>
            </w:div>
          </w:divsChild>
        </w:div>
        <w:div w:id="696855149">
          <w:marLeft w:val="0"/>
          <w:marRight w:val="0"/>
          <w:marTop w:val="192"/>
          <w:marBottom w:val="0"/>
          <w:divBdr>
            <w:top w:val="none" w:sz="0" w:space="0" w:color="auto"/>
            <w:left w:val="none" w:sz="0" w:space="0" w:color="auto"/>
            <w:bottom w:val="none" w:sz="0" w:space="0" w:color="auto"/>
            <w:right w:val="none" w:sz="0" w:space="0" w:color="auto"/>
          </w:divBdr>
        </w:div>
        <w:div w:id="481308709">
          <w:marLeft w:val="0"/>
          <w:marRight w:val="0"/>
          <w:marTop w:val="0"/>
          <w:marBottom w:val="0"/>
          <w:divBdr>
            <w:top w:val="none" w:sz="0" w:space="0" w:color="auto"/>
            <w:left w:val="none" w:sz="0" w:space="0" w:color="auto"/>
            <w:bottom w:val="none" w:sz="0" w:space="0" w:color="auto"/>
            <w:right w:val="none" w:sz="0" w:space="0" w:color="auto"/>
          </w:divBdr>
          <w:divsChild>
            <w:div w:id="596527013">
              <w:marLeft w:val="0"/>
              <w:marRight w:val="0"/>
              <w:marTop w:val="192"/>
              <w:marBottom w:val="0"/>
              <w:divBdr>
                <w:top w:val="none" w:sz="0" w:space="0" w:color="auto"/>
                <w:left w:val="none" w:sz="0" w:space="0" w:color="auto"/>
                <w:bottom w:val="none" w:sz="0" w:space="0" w:color="auto"/>
                <w:right w:val="none" w:sz="0" w:space="0" w:color="auto"/>
              </w:divBdr>
            </w:div>
          </w:divsChild>
        </w:div>
        <w:div w:id="549802145">
          <w:marLeft w:val="0"/>
          <w:marRight w:val="0"/>
          <w:marTop w:val="192"/>
          <w:marBottom w:val="0"/>
          <w:divBdr>
            <w:top w:val="none" w:sz="0" w:space="0" w:color="auto"/>
            <w:left w:val="none" w:sz="0" w:space="0" w:color="auto"/>
            <w:bottom w:val="none" w:sz="0" w:space="0" w:color="auto"/>
            <w:right w:val="none" w:sz="0" w:space="0" w:color="auto"/>
          </w:divBdr>
        </w:div>
        <w:div w:id="1624967667">
          <w:marLeft w:val="0"/>
          <w:marRight w:val="0"/>
          <w:marTop w:val="0"/>
          <w:marBottom w:val="0"/>
          <w:divBdr>
            <w:top w:val="none" w:sz="0" w:space="0" w:color="auto"/>
            <w:left w:val="none" w:sz="0" w:space="0" w:color="auto"/>
            <w:bottom w:val="none" w:sz="0" w:space="0" w:color="auto"/>
            <w:right w:val="none" w:sz="0" w:space="0" w:color="auto"/>
          </w:divBdr>
          <w:divsChild>
            <w:div w:id="1540043672">
              <w:marLeft w:val="0"/>
              <w:marRight w:val="0"/>
              <w:marTop w:val="192"/>
              <w:marBottom w:val="0"/>
              <w:divBdr>
                <w:top w:val="none" w:sz="0" w:space="0" w:color="auto"/>
                <w:left w:val="none" w:sz="0" w:space="0" w:color="auto"/>
                <w:bottom w:val="none" w:sz="0" w:space="0" w:color="auto"/>
                <w:right w:val="none" w:sz="0" w:space="0" w:color="auto"/>
              </w:divBdr>
            </w:div>
          </w:divsChild>
        </w:div>
        <w:div w:id="1100296369">
          <w:marLeft w:val="0"/>
          <w:marRight w:val="0"/>
          <w:marTop w:val="192"/>
          <w:marBottom w:val="0"/>
          <w:divBdr>
            <w:top w:val="none" w:sz="0" w:space="0" w:color="auto"/>
            <w:left w:val="none" w:sz="0" w:space="0" w:color="auto"/>
            <w:bottom w:val="none" w:sz="0" w:space="0" w:color="auto"/>
            <w:right w:val="none" w:sz="0" w:space="0" w:color="auto"/>
          </w:divBdr>
        </w:div>
        <w:div w:id="515466680">
          <w:marLeft w:val="0"/>
          <w:marRight w:val="0"/>
          <w:marTop w:val="192"/>
          <w:marBottom w:val="0"/>
          <w:divBdr>
            <w:top w:val="none" w:sz="0" w:space="0" w:color="auto"/>
            <w:left w:val="none" w:sz="0" w:space="0" w:color="auto"/>
            <w:bottom w:val="none" w:sz="0" w:space="0" w:color="auto"/>
            <w:right w:val="none" w:sz="0" w:space="0" w:color="auto"/>
          </w:divBdr>
        </w:div>
        <w:div w:id="1721055818">
          <w:marLeft w:val="0"/>
          <w:marRight w:val="0"/>
          <w:marTop w:val="192"/>
          <w:marBottom w:val="0"/>
          <w:divBdr>
            <w:top w:val="none" w:sz="0" w:space="0" w:color="auto"/>
            <w:left w:val="none" w:sz="0" w:space="0" w:color="auto"/>
            <w:bottom w:val="none" w:sz="0" w:space="0" w:color="auto"/>
            <w:right w:val="none" w:sz="0" w:space="0" w:color="auto"/>
          </w:divBdr>
        </w:div>
        <w:div w:id="804927894">
          <w:marLeft w:val="0"/>
          <w:marRight w:val="0"/>
          <w:marTop w:val="192"/>
          <w:marBottom w:val="0"/>
          <w:divBdr>
            <w:top w:val="none" w:sz="0" w:space="0" w:color="auto"/>
            <w:left w:val="none" w:sz="0" w:space="0" w:color="auto"/>
            <w:bottom w:val="none" w:sz="0" w:space="0" w:color="auto"/>
            <w:right w:val="none" w:sz="0" w:space="0" w:color="auto"/>
          </w:divBdr>
        </w:div>
        <w:div w:id="1196503536">
          <w:marLeft w:val="0"/>
          <w:marRight w:val="0"/>
          <w:marTop w:val="192"/>
          <w:marBottom w:val="0"/>
          <w:divBdr>
            <w:top w:val="none" w:sz="0" w:space="0" w:color="auto"/>
            <w:left w:val="none" w:sz="0" w:space="0" w:color="auto"/>
            <w:bottom w:val="none" w:sz="0" w:space="0" w:color="auto"/>
            <w:right w:val="none" w:sz="0" w:space="0" w:color="auto"/>
          </w:divBdr>
        </w:div>
        <w:div w:id="1816333868">
          <w:marLeft w:val="0"/>
          <w:marRight w:val="0"/>
          <w:marTop w:val="192"/>
          <w:marBottom w:val="0"/>
          <w:divBdr>
            <w:top w:val="none" w:sz="0" w:space="0" w:color="auto"/>
            <w:left w:val="none" w:sz="0" w:space="0" w:color="auto"/>
            <w:bottom w:val="none" w:sz="0" w:space="0" w:color="auto"/>
            <w:right w:val="none" w:sz="0" w:space="0" w:color="auto"/>
          </w:divBdr>
        </w:div>
        <w:div w:id="1067457951">
          <w:marLeft w:val="0"/>
          <w:marRight w:val="0"/>
          <w:marTop w:val="192"/>
          <w:marBottom w:val="0"/>
          <w:divBdr>
            <w:top w:val="none" w:sz="0" w:space="0" w:color="auto"/>
            <w:left w:val="none" w:sz="0" w:space="0" w:color="auto"/>
            <w:bottom w:val="none" w:sz="0" w:space="0" w:color="auto"/>
            <w:right w:val="none" w:sz="0" w:space="0" w:color="auto"/>
          </w:divBdr>
        </w:div>
        <w:div w:id="2074935465">
          <w:marLeft w:val="0"/>
          <w:marRight w:val="0"/>
          <w:marTop w:val="192"/>
          <w:marBottom w:val="0"/>
          <w:divBdr>
            <w:top w:val="none" w:sz="0" w:space="0" w:color="auto"/>
            <w:left w:val="none" w:sz="0" w:space="0" w:color="auto"/>
            <w:bottom w:val="none" w:sz="0" w:space="0" w:color="auto"/>
            <w:right w:val="none" w:sz="0" w:space="0" w:color="auto"/>
          </w:divBdr>
        </w:div>
        <w:div w:id="1392733900">
          <w:marLeft w:val="0"/>
          <w:marRight w:val="0"/>
          <w:marTop w:val="192"/>
          <w:marBottom w:val="0"/>
          <w:divBdr>
            <w:top w:val="none" w:sz="0" w:space="0" w:color="auto"/>
            <w:left w:val="none" w:sz="0" w:space="0" w:color="auto"/>
            <w:bottom w:val="none" w:sz="0" w:space="0" w:color="auto"/>
            <w:right w:val="none" w:sz="0" w:space="0" w:color="auto"/>
          </w:divBdr>
        </w:div>
        <w:div w:id="708262076">
          <w:marLeft w:val="0"/>
          <w:marRight w:val="0"/>
          <w:marTop w:val="192"/>
          <w:marBottom w:val="0"/>
          <w:divBdr>
            <w:top w:val="none" w:sz="0" w:space="0" w:color="auto"/>
            <w:left w:val="none" w:sz="0" w:space="0" w:color="auto"/>
            <w:bottom w:val="none" w:sz="0" w:space="0" w:color="auto"/>
            <w:right w:val="none" w:sz="0" w:space="0" w:color="auto"/>
          </w:divBdr>
        </w:div>
        <w:div w:id="781413638">
          <w:marLeft w:val="0"/>
          <w:marRight w:val="0"/>
          <w:marTop w:val="0"/>
          <w:marBottom w:val="0"/>
          <w:divBdr>
            <w:top w:val="none" w:sz="0" w:space="0" w:color="auto"/>
            <w:left w:val="none" w:sz="0" w:space="0" w:color="auto"/>
            <w:bottom w:val="none" w:sz="0" w:space="0" w:color="auto"/>
            <w:right w:val="none" w:sz="0" w:space="0" w:color="auto"/>
          </w:divBdr>
          <w:divsChild>
            <w:div w:id="689720647">
              <w:marLeft w:val="0"/>
              <w:marRight w:val="0"/>
              <w:marTop w:val="192"/>
              <w:marBottom w:val="0"/>
              <w:divBdr>
                <w:top w:val="none" w:sz="0" w:space="0" w:color="auto"/>
                <w:left w:val="none" w:sz="0" w:space="0" w:color="auto"/>
                <w:bottom w:val="none" w:sz="0" w:space="0" w:color="auto"/>
                <w:right w:val="none" w:sz="0" w:space="0" w:color="auto"/>
              </w:divBdr>
            </w:div>
          </w:divsChild>
        </w:div>
        <w:div w:id="986587447">
          <w:marLeft w:val="0"/>
          <w:marRight w:val="0"/>
          <w:marTop w:val="0"/>
          <w:marBottom w:val="0"/>
          <w:divBdr>
            <w:top w:val="none" w:sz="0" w:space="0" w:color="auto"/>
            <w:left w:val="none" w:sz="0" w:space="0" w:color="auto"/>
            <w:bottom w:val="none" w:sz="0" w:space="0" w:color="auto"/>
            <w:right w:val="none" w:sz="0" w:space="0" w:color="auto"/>
          </w:divBdr>
        </w:div>
        <w:div w:id="1252815145">
          <w:marLeft w:val="0"/>
          <w:marRight w:val="0"/>
          <w:marTop w:val="192"/>
          <w:marBottom w:val="0"/>
          <w:divBdr>
            <w:top w:val="none" w:sz="0" w:space="0" w:color="auto"/>
            <w:left w:val="none" w:sz="0" w:space="0" w:color="auto"/>
            <w:bottom w:val="none" w:sz="0" w:space="0" w:color="auto"/>
            <w:right w:val="none" w:sz="0" w:space="0" w:color="auto"/>
          </w:divBdr>
        </w:div>
      </w:divsChild>
    </w:div>
    <w:div w:id="1705473746">
      <w:bodyDiv w:val="1"/>
      <w:marLeft w:val="0"/>
      <w:marRight w:val="0"/>
      <w:marTop w:val="0"/>
      <w:marBottom w:val="0"/>
      <w:divBdr>
        <w:top w:val="none" w:sz="0" w:space="0" w:color="auto"/>
        <w:left w:val="none" w:sz="0" w:space="0" w:color="auto"/>
        <w:bottom w:val="none" w:sz="0" w:space="0" w:color="auto"/>
        <w:right w:val="none" w:sz="0" w:space="0" w:color="auto"/>
      </w:divBdr>
      <w:divsChild>
        <w:div w:id="1538472145">
          <w:marLeft w:val="0"/>
          <w:marRight w:val="0"/>
          <w:marTop w:val="120"/>
          <w:marBottom w:val="0"/>
          <w:divBdr>
            <w:top w:val="none" w:sz="0" w:space="0" w:color="auto"/>
            <w:left w:val="none" w:sz="0" w:space="0" w:color="auto"/>
            <w:bottom w:val="none" w:sz="0" w:space="0" w:color="auto"/>
            <w:right w:val="none" w:sz="0" w:space="0" w:color="auto"/>
          </w:divBdr>
        </w:div>
        <w:div w:id="1221743868">
          <w:marLeft w:val="0"/>
          <w:marRight w:val="0"/>
          <w:marTop w:val="120"/>
          <w:marBottom w:val="0"/>
          <w:divBdr>
            <w:top w:val="none" w:sz="0" w:space="0" w:color="auto"/>
            <w:left w:val="none" w:sz="0" w:space="0" w:color="auto"/>
            <w:bottom w:val="none" w:sz="0" w:space="0" w:color="auto"/>
            <w:right w:val="none" w:sz="0" w:space="0" w:color="auto"/>
          </w:divBdr>
        </w:div>
      </w:divsChild>
    </w:div>
    <w:div w:id="1948543747">
      <w:bodyDiv w:val="1"/>
      <w:marLeft w:val="0"/>
      <w:marRight w:val="0"/>
      <w:marTop w:val="0"/>
      <w:marBottom w:val="0"/>
      <w:divBdr>
        <w:top w:val="none" w:sz="0" w:space="0" w:color="auto"/>
        <w:left w:val="none" w:sz="0" w:space="0" w:color="auto"/>
        <w:bottom w:val="none" w:sz="0" w:space="0" w:color="auto"/>
        <w:right w:val="none" w:sz="0" w:space="0" w:color="auto"/>
      </w:divBdr>
      <w:divsChild>
        <w:div w:id="302587352">
          <w:marLeft w:val="0"/>
          <w:marRight w:val="0"/>
          <w:marTop w:val="192"/>
          <w:marBottom w:val="0"/>
          <w:divBdr>
            <w:top w:val="none" w:sz="0" w:space="0" w:color="auto"/>
            <w:left w:val="none" w:sz="0" w:space="0" w:color="auto"/>
            <w:bottom w:val="none" w:sz="0" w:space="0" w:color="auto"/>
            <w:right w:val="none" w:sz="0" w:space="0" w:color="auto"/>
          </w:divBdr>
        </w:div>
        <w:div w:id="290672309">
          <w:marLeft w:val="0"/>
          <w:marRight w:val="0"/>
          <w:marTop w:val="0"/>
          <w:marBottom w:val="0"/>
          <w:divBdr>
            <w:top w:val="none" w:sz="0" w:space="0" w:color="auto"/>
            <w:left w:val="none" w:sz="0" w:space="0" w:color="auto"/>
            <w:bottom w:val="none" w:sz="0" w:space="0" w:color="auto"/>
            <w:right w:val="none" w:sz="0" w:space="0" w:color="auto"/>
          </w:divBdr>
          <w:divsChild>
            <w:div w:id="1919707938">
              <w:marLeft w:val="0"/>
              <w:marRight w:val="0"/>
              <w:marTop w:val="192"/>
              <w:marBottom w:val="0"/>
              <w:divBdr>
                <w:top w:val="none" w:sz="0" w:space="0" w:color="auto"/>
                <w:left w:val="none" w:sz="0" w:space="0" w:color="auto"/>
                <w:bottom w:val="none" w:sz="0" w:space="0" w:color="auto"/>
                <w:right w:val="none" w:sz="0" w:space="0" w:color="auto"/>
              </w:divBdr>
            </w:div>
          </w:divsChild>
        </w:div>
        <w:div w:id="587882105">
          <w:marLeft w:val="0"/>
          <w:marRight w:val="0"/>
          <w:marTop w:val="0"/>
          <w:marBottom w:val="0"/>
          <w:divBdr>
            <w:top w:val="none" w:sz="0" w:space="0" w:color="auto"/>
            <w:left w:val="none" w:sz="0" w:space="0" w:color="auto"/>
            <w:bottom w:val="none" w:sz="0" w:space="0" w:color="auto"/>
            <w:right w:val="none" w:sz="0" w:space="0" w:color="auto"/>
          </w:divBdr>
        </w:div>
        <w:div w:id="2122022517">
          <w:marLeft w:val="0"/>
          <w:marRight w:val="0"/>
          <w:marTop w:val="192"/>
          <w:marBottom w:val="0"/>
          <w:divBdr>
            <w:top w:val="none" w:sz="0" w:space="0" w:color="auto"/>
            <w:left w:val="none" w:sz="0" w:space="0" w:color="auto"/>
            <w:bottom w:val="none" w:sz="0" w:space="0" w:color="auto"/>
            <w:right w:val="none" w:sz="0" w:space="0" w:color="auto"/>
          </w:divBdr>
        </w:div>
        <w:div w:id="241647649">
          <w:marLeft w:val="0"/>
          <w:marRight w:val="0"/>
          <w:marTop w:val="192"/>
          <w:marBottom w:val="0"/>
          <w:divBdr>
            <w:top w:val="none" w:sz="0" w:space="0" w:color="auto"/>
            <w:left w:val="none" w:sz="0" w:space="0" w:color="auto"/>
            <w:bottom w:val="none" w:sz="0" w:space="0" w:color="auto"/>
            <w:right w:val="none" w:sz="0" w:space="0" w:color="auto"/>
          </w:divBdr>
        </w:div>
        <w:div w:id="1211962065">
          <w:marLeft w:val="0"/>
          <w:marRight w:val="0"/>
          <w:marTop w:val="120"/>
          <w:marBottom w:val="96"/>
          <w:divBdr>
            <w:top w:val="none" w:sz="0" w:space="0" w:color="auto"/>
            <w:left w:val="single" w:sz="24" w:space="0" w:color="CED3F1"/>
            <w:bottom w:val="none" w:sz="0" w:space="0" w:color="auto"/>
            <w:right w:val="none" w:sz="0" w:space="0" w:color="auto"/>
          </w:divBdr>
        </w:div>
        <w:div w:id="2011639518">
          <w:marLeft w:val="0"/>
          <w:marRight w:val="0"/>
          <w:marTop w:val="192"/>
          <w:marBottom w:val="0"/>
          <w:divBdr>
            <w:top w:val="none" w:sz="0" w:space="0" w:color="auto"/>
            <w:left w:val="none" w:sz="0" w:space="0" w:color="auto"/>
            <w:bottom w:val="none" w:sz="0" w:space="0" w:color="auto"/>
            <w:right w:val="none" w:sz="0" w:space="0" w:color="auto"/>
          </w:divBdr>
        </w:div>
        <w:div w:id="220600001">
          <w:marLeft w:val="0"/>
          <w:marRight w:val="0"/>
          <w:marTop w:val="192"/>
          <w:marBottom w:val="0"/>
          <w:divBdr>
            <w:top w:val="none" w:sz="0" w:space="0" w:color="auto"/>
            <w:left w:val="none" w:sz="0" w:space="0" w:color="auto"/>
            <w:bottom w:val="none" w:sz="0" w:space="0" w:color="auto"/>
            <w:right w:val="none" w:sz="0" w:space="0" w:color="auto"/>
          </w:divBdr>
        </w:div>
      </w:divsChild>
    </w:div>
    <w:div w:id="2050714414">
      <w:bodyDiv w:val="1"/>
      <w:marLeft w:val="0"/>
      <w:marRight w:val="0"/>
      <w:marTop w:val="0"/>
      <w:marBottom w:val="0"/>
      <w:divBdr>
        <w:top w:val="none" w:sz="0" w:space="0" w:color="auto"/>
        <w:left w:val="none" w:sz="0" w:space="0" w:color="auto"/>
        <w:bottom w:val="none" w:sz="0" w:space="0" w:color="auto"/>
        <w:right w:val="none" w:sz="0" w:space="0" w:color="auto"/>
      </w:divBdr>
      <w:divsChild>
        <w:div w:id="1544173177">
          <w:marLeft w:val="0"/>
          <w:marRight w:val="0"/>
          <w:marTop w:val="192"/>
          <w:marBottom w:val="0"/>
          <w:divBdr>
            <w:top w:val="none" w:sz="0" w:space="0" w:color="auto"/>
            <w:left w:val="none" w:sz="0" w:space="0" w:color="auto"/>
            <w:bottom w:val="none" w:sz="0" w:space="0" w:color="auto"/>
            <w:right w:val="none" w:sz="0" w:space="0" w:color="auto"/>
          </w:divBdr>
        </w:div>
        <w:div w:id="1771121385">
          <w:marLeft w:val="0"/>
          <w:marRight w:val="0"/>
          <w:marTop w:val="192"/>
          <w:marBottom w:val="0"/>
          <w:divBdr>
            <w:top w:val="none" w:sz="0" w:space="0" w:color="auto"/>
            <w:left w:val="none" w:sz="0" w:space="0" w:color="auto"/>
            <w:bottom w:val="none" w:sz="0" w:space="0" w:color="auto"/>
            <w:right w:val="none" w:sz="0" w:space="0" w:color="auto"/>
          </w:divBdr>
        </w:div>
        <w:div w:id="1145203761">
          <w:marLeft w:val="0"/>
          <w:marRight w:val="0"/>
          <w:marTop w:val="192"/>
          <w:marBottom w:val="0"/>
          <w:divBdr>
            <w:top w:val="none" w:sz="0" w:space="0" w:color="auto"/>
            <w:left w:val="none" w:sz="0" w:space="0" w:color="auto"/>
            <w:bottom w:val="none" w:sz="0" w:space="0" w:color="auto"/>
            <w:right w:val="none" w:sz="0" w:space="0" w:color="auto"/>
          </w:divBdr>
        </w:div>
        <w:div w:id="732510764">
          <w:marLeft w:val="0"/>
          <w:marRight w:val="0"/>
          <w:marTop w:val="192"/>
          <w:marBottom w:val="0"/>
          <w:divBdr>
            <w:top w:val="none" w:sz="0" w:space="0" w:color="auto"/>
            <w:left w:val="none" w:sz="0" w:space="0" w:color="auto"/>
            <w:bottom w:val="none" w:sz="0" w:space="0" w:color="auto"/>
            <w:right w:val="none" w:sz="0" w:space="0" w:color="auto"/>
          </w:divBdr>
        </w:div>
        <w:div w:id="829371522">
          <w:marLeft w:val="0"/>
          <w:marRight w:val="0"/>
          <w:marTop w:val="0"/>
          <w:marBottom w:val="0"/>
          <w:divBdr>
            <w:top w:val="none" w:sz="0" w:space="0" w:color="auto"/>
            <w:left w:val="none" w:sz="0" w:space="0" w:color="auto"/>
            <w:bottom w:val="none" w:sz="0" w:space="0" w:color="auto"/>
            <w:right w:val="none" w:sz="0" w:space="0" w:color="auto"/>
          </w:divBdr>
        </w:div>
        <w:div w:id="1817649182">
          <w:marLeft w:val="0"/>
          <w:marRight w:val="0"/>
          <w:marTop w:val="192"/>
          <w:marBottom w:val="0"/>
          <w:divBdr>
            <w:top w:val="none" w:sz="0" w:space="0" w:color="auto"/>
            <w:left w:val="none" w:sz="0" w:space="0" w:color="auto"/>
            <w:bottom w:val="none" w:sz="0" w:space="0" w:color="auto"/>
            <w:right w:val="none" w:sz="0" w:space="0" w:color="auto"/>
          </w:divBdr>
        </w:div>
        <w:div w:id="801003784">
          <w:marLeft w:val="0"/>
          <w:marRight w:val="0"/>
          <w:marTop w:val="192"/>
          <w:marBottom w:val="0"/>
          <w:divBdr>
            <w:top w:val="none" w:sz="0" w:space="0" w:color="auto"/>
            <w:left w:val="none" w:sz="0" w:space="0" w:color="auto"/>
            <w:bottom w:val="none" w:sz="0" w:space="0" w:color="auto"/>
            <w:right w:val="none" w:sz="0" w:space="0" w:color="auto"/>
          </w:divBdr>
        </w:div>
        <w:div w:id="998995615">
          <w:marLeft w:val="0"/>
          <w:marRight w:val="0"/>
          <w:marTop w:val="192"/>
          <w:marBottom w:val="0"/>
          <w:divBdr>
            <w:top w:val="none" w:sz="0" w:space="0" w:color="auto"/>
            <w:left w:val="none" w:sz="0" w:space="0" w:color="auto"/>
            <w:bottom w:val="none" w:sz="0" w:space="0" w:color="auto"/>
            <w:right w:val="none" w:sz="0" w:space="0" w:color="auto"/>
          </w:divBdr>
        </w:div>
        <w:div w:id="1362852732">
          <w:marLeft w:val="0"/>
          <w:marRight w:val="0"/>
          <w:marTop w:val="192"/>
          <w:marBottom w:val="0"/>
          <w:divBdr>
            <w:top w:val="none" w:sz="0" w:space="0" w:color="auto"/>
            <w:left w:val="none" w:sz="0" w:space="0" w:color="auto"/>
            <w:bottom w:val="none" w:sz="0" w:space="0" w:color="auto"/>
            <w:right w:val="none" w:sz="0" w:space="0" w:color="auto"/>
          </w:divBdr>
        </w:div>
        <w:div w:id="1597203972">
          <w:marLeft w:val="0"/>
          <w:marRight w:val="0"/>
          <w:marTop w:val="0"/>
          <w:marBottom w:val="0"/>
          <w:divBdr>
            <w:top w:val="none" w:sz="0" w:space="0" w:color="auto"/>
            <w:left w:val="none" w:sz="0" w:space="0" w:color="auto"/>
            <w:bottom w:val="none" w:sz="0" w:space="0" w:color="auto"/>
            <w:right w:val="none" w:sz="0" w:space="0" w:color="auto"/>
          </w:divBdr>
        </w:div>
        <w:div w:id="1127048269">
          <w:marLeft w:val="0"/>
          <w:marRight w:val="0"/>
          <w:marTop w:val="192"/>
          <w:marBottom w:val="0"/>
          <w:divBdr>
            <w:top w:val="none" w:sz="0" w:space="0" w:color="auto"/>
            <w:left w:val="none" w:sz="0" w:space="0" w:color="auto"/>
            <w:bottom w:val="none" w:sz="0" w:space="0" w:color="auto"/>
            <w:right w:val="none" w:sz="0" w:space="0" w:color="auto"/>
          </w:divBdr>
        </w:div>
      </w:divsChild>
    </w:div>
    <w:div w:id="2085451806">
      <w:bodyDiv w:val="1"/>
      <w:marLeft w:val="0"/>
      <w:marRight w:val="0"/>
      <w:marTop w:val="0"/>
      <w:marBottom w:val="0"/>
      <w:divBdr>
        <w:top w:val="none" w:sz="0" w:space="0" w:color="auto"/>
        <w:left w:val="none" w:sz="0" w:space="0" w:color="auto"/>
        <w:bottom w:val="none" w:sz="0" w:space="0" w:color="auto"/>
        <w:right w:val="none" w:sz="0" w:space="0" w:color="auto"/>
      </w:divBdr>
      <w:divsChild>
        <w:div w:id="774904544">
          <w:marLeft w:val="0"/>
          <w:marRight w:val="0"/>
          <w:marTop w:val="192"/>
          <w:marBottom w:val="0"/>
          <w:divBdr>
            <w:top w:val="none" w:sz="0" w:space="0" w:color="auto"/>
            <w:left w:val="none" w:sz="0" w:space="0" w:color="auto"/>
            <w:bottom w:val="none" w:sz="0" w:space="0" w:color="auto"/>
            <w:right w:val="none" w:sz="0" w:space="0" w:color="auto"/>
          </w:divBdr>
        </w:div>
        <w:div w:id="1110078858">
          <w:marLeft w:val="0"/>
          <w:marRight w:val="0"/>
          <w:marTop w:val="0"/>
          <w:marBottom w:val="0"/>
          <w:divBdr>
            <w:top w:val="none" w:sz="0" w:space="0" w:color="auto"/>
            <w:left w:val="none" w:sz="0" w:space="0" w:color="auto"/>
            <w:bottom w:val="none" w:sz="0" w:space="0" w:color="auto"/>
            <w:right w:val="none" w:sz="0" w:space="0" w:color="auto"/>
          </w:divBdr>
          <w:divsChild>
            <w:div w:id="7953543">
              <w:marLeft w:val="0"/>
              <w:marRight w:val="0"/>
              <w:marTop w:val="192"/>
              <w:marBottom w:val="0"/>
              <w:divBdr>
                <w:top w:val="none" w:sz="0" w:space="0" w:color="auto"/>
                <w:left w:val="none" w:sz="0" w:space="0" w:color="auto"/>
                <w:bottom w:val="none" w:sz="0" w:space="0" w:color="auto"/>
                <w:right w:val="none" w:sz="0" w:space="0" w:color="auto"/>
              </w:divBdr>
            </w:div>
          </w:divsChild>
        </w:div>
        <w:div w:id="1411581014">
          <w:marLeft w:val="0"/>
          <w:marRight w:val="0"/>
          <w:marTop w:val="0"/>
          <w:marBottom w:val="0"/>
          <w:divBdr>
            <w:top w:val="none" w:sz="0" w:space="0" w:color="auto"/>
            <w:left w:val="none" w:sz="0" w:space="0" w:color="auto"/>
            <w:bottom w:val="none" w:sz="0" w:space="0" w:color="auto"/>
            <w:right w:val="none" w:sz="0" w:space="0" w:color="auto"/>
          </w:divBdr>
        </w:div>
        <w:div w:id="1783458290">
          <w:marLeft w:val="0"/>
          <w:marRight w:val="0"/>
          <w:marTop w:val="192"/>
          <w:marBottom w:val="0"/>
          <w:divBdr>
            <w:top w:val="none" w:sz="0" w:space="0" w:color="auto"/>
            <w:left w:val="none" w:sz="0" w:space="0" w:color="auto"/>
            <w:bottom w:val="none" w:sz="0" w:space="0" w:color="auto"/>
            <w:right w:val="none" w:sz="0" w:space="0" w:color="auto"/>
          </w:divBdr>
        </w:div>
        <w:div w:id="2126070870">
          <w:marLeft w:val="0"/>
          <w:marRight w:val="0"/>
          <w:marTop w:val="192"/>
          <w:marBottom w:val="0"/>
          <w:divBdr>
            <w:top w:val="none" w:sz="0" w:space="0" w:color="auto"/>
            <w:left w:val="none" w:sz="0" w:space="0" w:color="auto"/>
            <w:bottom w:val="none" w:sz="0" w:space="0" w:color="auto"/>
            <w:right w:val="none" w:sz="0" w:space="0" w:color="auto"/>
          </w:divBdr>
        </w:div>
        <w:div w:id="2050374609">
          <w:marLeft w:val="0"/>
          <w:marRight w:val="0"/>
          <w:marTop w:val="0"/>
          <w:marBottom w:val="0"/>
          <w:divBdr>
            <w:top w:val="none" w:sz="0" w:space="0" w:color="auto"/>
            <w:left w:val="none" w:sz="0" w:space="0" w:color="auto"/>
            <w:bottom w:val="none" w:sz="0" w:space="0" w:color="auto"/>
            <w:right w:val="none" w:sz="0" w:space="0" w:color="auto"/>
          </w:divBdr>
          <w:divsChild>
            <w:div w:id="605963308">
              <w:marLeft w:val="0"/>
              <w:marRight w:val="0"/>
              <w:marTop w:val="192"/>
              <w:marBottom w:val="0"/>
              <w:divBdr>
                <w:top w:val="none" w:sz="0" w:space="0" w:color="auto"/>
                <w:left w:val="none" w:sz="0" w:space="0" w:color="auto"/>
                <w:bottom w:val="none" w:sz="0" w:space="0" w:color="auto"/>
                <w:right w:val="none" w:sz="0" w:space="0" w:color="auto"/>
              </w:divBdr>
            </w:div>
          </w:divsChild>
        </w:div>
        <w:div w:id="1685088233">
          <w:marLeft w:val="0"/>
          <w:marRight w:val="0"/>
          <w:marTop w:val="0"/>
          <w:marBottom w:val="0"/>
          <w:divBdr>
            <w:top w:val="none" w:sz="0" w:space="0" w:color="auto"/>
            <w:left w:val="none" w:sz="0" w:space="0" w:color="auto"/>
            <w:bottom w:val="none" w:sz="0" w:space="0" w:color="auto"/>
            <w:right w:val="none" w:sz="0" w:space="0" w:color="auto"/>
          </w:divBdr>
        </w:div>
        <w:div w:id="26152076">
          <w:marLeft w:val="0"/>
          <w:marRight w:val="0"/>
          <w:marTop w:val="192"/>
          <w:marBottom w:val="0"/>
          <w:divBdr>
            <w:top w:val="none" w:sz="0" w:space="0" w:color="auto"/>
            <w:left w:val="none" w:sz="0" w:space="0" w:color="auto"/>
            <w:bottom w:val="none" w:sz="0" w:space="0" w:color="auto"/>
            <w:right w:val="none" w:sz="0" w:space="0" w:color="auto"/>
          </w:divBdr>
        </w:div>
        <w:div w:id="1915431585">
          <w:marLeft w:val="0"/>
          <w:marRight w:val="0"/>
          <w:marTop w:val="192"/>
          <w:marBottom w:val="0"/>
          <w:divBdr>
            <w:top w:val="none" w:sz="0" w:space="0" w:color="auto"/>
            <w:left w:val="none" w:sz="0" w:space="0" w:color="auto"/>
            <w:bottom w:val="none" w:sz="0" w:space="0" w:color="auto"/>
            <w:right w:val="none" w:sz="0" w:space="0" w:color="auto"/>
          </w:divBdr>
        </w:div>
        <w:div w:id="1722941560">
          <w:marLeft w:val="0"/>
          <w:marRight w:val="0"/>
          <w:marTop w:val="192"/>
          <w:marBottom w:val="0"/>
          <w:divBdr>
            <w:top w:val="none" w:sz="0" w:space="0" w:color="auto"/>
            <w:left w:val="none" w:sz="0" w:space="0" w:color="auto"/>
            <w:bottom w:val="none" w:sz="0" w:space="0" w:color="auto"/>
            <w:right w:val="none" w:sz="0" w:space="0" w:color="auto"/>
          </w:divBdr>
        </w:div>
        <w:div w:id="96752645">
          <w:marLeft w:val="0"/>
          <w:marRight w:val="0"/>
          <w:marTop w:val="192"/>
          <w:marBottom w:val="0"/>
          <w:divBdr>
            <w:top w:val="none" w:sz="0" w:space="0" w:color="auto"/>
            <w:left w:val="none" w:sz="0" w:space="0" w:color="auto"/>
            <w:bottom w:val="none" w:sz="0" w:space="0" w:color="auto"/>
            <w:right w:val="none" w:sz="0" w:space="0" w:color="auto"/>
          </w:divBdr>
        </w:div>
        <w:div w:id="299850353">
          <w:marLeft w:val="0"/>
          <w:marRight w:val="0"/>
          <w:marTop w:val="0"/>
          <w:marBottom w:val="0"/>
          <w:divBdr>
            <w:top w:val="none" w:sz="0" w:space="0" w:color="auto"/>
            <w:left w:val="none" w:sz="0" w:space="0" w:color="auto"/>
            <w:bottom w:val="none" w:sz="0" w:space="0" w:color="auto"/>
            <w:right w:val="none" w:sz="0" w:space="0" w:color="auto"/>
          </w:divBdr>
          <w:divsChild>
            <w:div w:id="1748729028">
              <w:marLeft w:val="0"/>
              <w:marRight w:val="0"/>
              <w:marTop w:val="192"/>
              <w:marBottom w:val="0"/>
              <w:divBdr>
                <w:top w:val="none" w:sz="0" w:space="0" w:color="auto"/>
                <w:left w:val="none" w:sz="0" w:space="0" w:color="auto"/>
                <w:bottom w:val="none" w:sz="0" w:space="0" w:color="auto"/>
                <w:right w:val="none" w:sz="0" w:space="0" w:color="auto"/>
              </w:divBdr>
            </w:div>
          </w:divsChild>
        </w:div>
        <w:div w:id="1318073910">
          <w:marLeft w:val="0"/>
          <w:marRight w:val="0"/>
          <w:marTop w:val="192"/>
          <w:marBottom w:val="0"/>
          <w:divBdr>
            <w:top w:val="none" w:sz="0" w:space="0" w:color="auto"/>
            <w:left w:val="none" w:sz="0" w:space="0" w:color="auto"/>
            <w:bottom w:val="none" w:sz="0" w:space="0" w:color="auto"/>
            <w:right w:val="none" w:sz="0" w:space="0" w:color="auto"/>
          </w:divBdr>
        </w:div>
        <w:div w:id="1744260612">
          <w:marLeft w:val="0"/>
          <w:marRight w:val="0"/>
          <w:marTop w:val="0"/>
          <w:marBottom w:val="0"/>
          <w:divBdr>
            <w:top w:val="none" w:sz="0" w:space="0" w:color="auto"/>
            <w:left w:val="none" w:sz="0" w:space="0" w:color="auto"/>
            <w:bottom w:val="none" w:sz="0" w:space="0" w:color="auto"/>
            <w:right w:val="none" w:sz="0" w:space="0" w:color="auto"/>
          </w:divBdr>
          <w:divsChild>
            <w:div w:id="1505365579">
              <w:marLeft w:val="0"/>
              <w:marRight w:val="0"/>
              <w:marTop w:val="192"/>
              <w:marBottom w:val="0"/>
              <w:divBdr>
                <w:top w:val="none" w:sz="0" w:space="0" w:color="auto"/>
                <w:left w:val="none" w:sz="0" w:space="0" w:color="auto"/>
                <w:bottom w:val="none" w:sz="0" w:space="0" w:color="auto"/>
                <w:right w:val="none" w:sz="0" w:space="0" w:color="auto"/>
              </w:divBdr>
            </w:div>
          </w:divsChild>
        </w:div>
        <w:div w:id="19404565">
          <w:marLeft w:val="0"/>
          <w:marRight w:val="0"/>
          <w:marTop w:val="0"/>
          <w:marBottom w:val="0"/>
          <w:divBdr>
            <w:top w:val="none" w:sz="0" w:space="0" w:color="auto"/>
            <w:left w:val="none" w:sz="0" w:space="0" w:color="auto"/>
            <w:bottom w:val="none" w:sz="0" w:space="0" w:color="auto"/>
            <w:right w:val="none" w:sz="0" w:space="0" w:color="auto"/>
          </w:divBdr>
        </w:div>
        <w:div w:id="195698537">
          <w:marLeft w:val="0"/>
          <w:marRight w:val="0"/>
          <w:marTop w:val="192"/>
          <w:marBottom w:val="0"/>
          <w:divBdr>
            <w:top w:val="none" w:sz="0" w:space="0" w:color="auto"/>
            <w:left w:val="none" w:sz="0" w:space="0" w:color="auto"/>
            <w:bottom w:val="none" w:sz="0" w:space="0" w:color="auto"/>
            <w:right w:val="none" w:sz="0" w:space="0" w:color="auto"/>
          </w:divBdr>
        </w:div>
        <w:div w:id="176697017">
          <w:marLeft w:val="0"/>
          <w:marRight w:val="0"/>
          <w:marTop w:val="192"/>
          <w:marBottom w:val="0"/>
          <w:divBdr>
            <w:top w:val="none" w:sz="0" w:space="0" w:color="auto"/>
            <w:left w:val="none" w:sz="0" w:space="0" w:color="auto"/>
            <w:bottom w:val="none" w:sz="0" w:space="0" w:color="auto"/>
            <w:right w:val="none" w:sz="0" w:space="0" w:color="auto"/>
          </w:divBdr>
        </w:div>
        <w:div w:id="2126994389">
          <w:marLeft w:val="0"/>
          <w:marRight w:val="0"/>
          <w:marTop w:val="0"/>
          <w:marBottom w:val="192"/>
          <w:divBdr>
            <w:top w:val="none" w:sz="0" w:space="0" w:color="auto"/>
            <w:left w:val="none" w:sz="0" w:space="0" w:color="auto"/>
            <w:bottom w:val="none" w:sz="0" w:space="0" w:color="auto"/>
            <w:right w:val="none" w:sz="0" w:space="0" w:color="auto"/>
          </w:divBdr>
          <w:divsChild>
            <w:div w:id="49693704">
              <w:marLeft w:val="0"/>
              <w:marRight w:val="0"/>
              <w:marTop w:val="192"/>
              <w:marBottom w:val="0"/>
              <w:divBdr>
                <w:top w:val="none" w:sz="0" w:space="0" w:color="auto"/>
                <w:left w:val="none" w:sz="0" w:space="0" w:color="auto"/>
                <w:bottom w:val="none" w:sz="0" w:space="0" w:color="auto"/>
                <w:right w:val="none" w:sz="0" w:space="0" w:color="auto"/>
              </w:divBdr>
            </w:div>
          </w:divsChild>
        </w:div>
        <w:div w:id="377976205">
          <w:marLeft w:val="0"/>
          <w:marRight w:val="0"/>
          <w:marTop w:val="120"/>
          <w:marBottom w:val="96"/>
          <w:divBdr>
            <w:top w:val="none" w:sz="0" w:space="0" w:color="auto"/>
            <w:left w:val="single" w:sz="24" w:space="0" w:color="CED3F1"/>
            <w:bottom w:val="none" w:sz="0" w:space="0" w:color="auto"/>
            <w:right w:val="none" w:sz="0" w:space="0" w:color="auto"/>
          </w:divBdr>
        </w:div>
        <w:div w:id="1576819713">
          <w:marLeft w:val="0"/>
          <w:marRight w:val="0"/>
          <w:marTop w:val="192"/>
          <w:marBottom w:val="0"/>
          <w:divBdr>
            <w:top w:val="none" w:sz="0" w:space="0" w:color="auto"/>
            <w:left w:val="none" w:sz="0" w:space="0" w:color="auto"/>
            <w:bottom w:val="none" w:sz="0" w:space="0" w:color="auto"/>
            <w:right w:val="none" w:sz="0" w:space="0" w:color="auto"/>
          </w:divBdr>
        </w:div>
        <w:div w:id="895554042">
          <w:marLeft w:val="0"/>
          <w:marRight w:val="0"/>
          <w:marTop w:val="0"/>
          <w:marBottom w:val="0"/>
          <w:divBdr>
            <w:top w:val="none" w:sz="0" w:space="0" w:color="auto"/>
            <w:left w:val="none" w:sz="0" w:space="0" w:color="auto"/>
            <w:bottom w:val="none" w:sz="0" w:space="0" w:color="auto"/>
            <w:right w:val="none" w:sz="0" w:space="0" w:color="auto"/>
          </w:divBdr>
          <w:divsChild>
            <w:div w:id="935987505">
              <w:marLeft w:val="0"/>
              <w:marRight w:val="0"/>
              <w:marTop w:val="192"/>
              <w:marBottom w:val="0"/>
              <w:divBdr>
                <w:top w:val="none" w:sz="0" w:space="0" w:color="auto"/>
                <w:left w:val="none" w:sz="0" w:space="0" w:color="auto"/>
                <w:bottom w:val="none" w:sz="0" w:space="0" w:color="auto"/>
                <w:right w:val="none" w:sz="0" w:space="0" w:color="auto"/>
              </w:divBdr>
            </w:div>
          </w:divsChild>
        </w:div>
        <w:div w:id="753892438">
          <w:marLeft w:val="0"/>
          <w:marRight w:val="0"/>
          <w:marTop w:val="0"/>
          <w:marBottom w:val="0"/>
          <w:divBdr>
            <w:top w:val="none" w:sz="0" w:space="0" w:color="auto"/>
            <w:left w:val="none" w:sz="0" w:space="0" w:color="auto"/>
            <w:bottom w:val="none" w:sz="0" w:space="0" w:color="auto"/>
            <w:right w:val="none" w:sz="0" w:space="0" w:color="auto"/>
          </w:divBdr>
        </w:div>
        <w:div w:id="550925930">
          <w:marLeft w:val="0"/>
          <w:marRight w:val="0"/>
          <w:marTop w:val="192"/>
          <w:marBottom w:val="0"/>
          <w:divBdr>
            <w:top w:val="none" w:sz="0" w:space="0" w:color="auto"/>
            <w:left w:val="none" w:sz="0" w:space="0" w:color="auto"/>
            <w:bottom w:val="none" w:sz="0" w:space="0" w:color="auto"/>
            <w:right w:val="none" w:sz="0" w:space="0" w:color="auto"/>
          </w:divBdr>
        </w:div>
        <w:div w:id="2112819640">
          <w:marLeft w:val="0"/>
          <w:marRight w:val="0"/>
          <w:marTop w:val="0"/>
          <w:marBottom w:val="0"/>
          <w:divBdr>
            <w:top w:val="none" w:sz="0" w:space="0" w:color="auto"/>
            <w:left w:val="none" w:sz="0" w:space="0" w:color="auto"/>
            <w:bottom w:val="none" w:sz="0" w:space="0" w:color="auto"/>
            <w:right w:val="none" w:sz="0" w:space="0" w:color="auto"/>
          </w:divBdr>
        </w:div>
        <w:div w:id="1359046202">
          <w:marLeft w:val="0"/>
          <w:marRight w:val="0"/>
          <w:marTop w:val="192"/>
          <w:marBottom w:val="0"/>
          <w:divBdr>
            <w:top w:val="none" w:sz="0" w:space="0" w:color="auto"/>
            <w:left w:val="none" w:sz="0" w:space="0" w:color="auto"/>
            <w:bottom w:val="none" w:sz="0" w:space="0" w:color="auto"/>
            <w:right w:val="none" w:sz="0" w:space="0" w:color="auto"/>
          </w:divBdr>
        </w:div>
        <w:div w:id="2067294146">
          <w:marLeft w:val="0"/>
          <w:marRight w:val="0"/>
          <w:marTop w:val="0"/>
          <w:marBottom w:val="0"/>
          <w:divBdr>
            <w:top w:val="none" w:sz="0" w:space="0" w:color="auto"/>
            <w:left w:val="none" w:sz="0" w:space="0" w:color="auto"/>
            <w:bottom w:val="none" w:sz="0" w:space="0" w:color="auto"/>
            <w:right w:val="none" w:sz="0" w:space="0" w:color="auto"/>
          </w:divBdr>
          <w:divsChild>
            <w:div w:id="1719090690">
              <w:marLeft w:val="0"/>
              <w:marRight w:val="0"/>
              <w:marTop w:val="192"/>
              <w:marBottom w:val="0"/>
              <w:divBdr>
                <w:top w:val="none" w:sz="0" w:space="0" w:color="auto"/>
                <w:left w:val="none" w:sz="0" w:space="0" w:color="auto"/>
                <w:bottom w:val="none" w:sz="0" w:space="0" w:color="auto"/>
                <w:right w:val="none" w:sz="0" w:space="0" w:color="auto"/>
              </w:divBdr>
            </w:div>
          </w:divsChild>
        </w:div>
        <w:div w:id="657420611">
          <w:marLeft w:val="0"/>
          <w:marRight w:val="0"/>
          <w:marTop w:val="192"/>
          <w:marBottom w:val="0"/>
          <w:divBdr>
            <w:top w:val="none" w:sz="0" w:space="0" w:color="auto"/>
            <w:left w:val="none" w:sz="0" w:space="0" w:color="auto"/>
            <w:bottom w:val="none" w:sz="0" w:space="0" w:color="auto"/>
            <w:right w:val="none" w:sz="0" w:space="0" w:color="auto"/>
          </w:divBdr>
        </w:div>
        <w:div w:id="1937859965">
          <w:marLeft w:val="0"/>
          <w:marRight w:val="0"/>
          <w:marTop w:val="0"/>
          <w:marBottom w:val="0"/>
          <w:divBdr>
            <w:top w:val="none" w:sz="0" w:space="0" w:color="auto"/>
            <w:left w:val="none" w:sz="0" w:space="0" w:color="auto"/>
            <w:bottom w:val="none" w:sz="0" w:space="0" w:color="auto"/>
            <w:right w:val="none" w:sz="0" w:space="0" w:color="auto"/>
          </w:divBdr>
          <w:divsChild>
            <w:div w:id="995035626">
              <w:marLeft w:val="0"/>
              <w:marRight w:val="0"/>
              <w:marTop w:val="192"/>
              <w:marBottom w:val="0"/>
              <w:divBdr>
                <w:top w:val="none" w:sz="0" w:space="0" w:color="auto"/>
                <w:left w:val="none" w:sz="0" w:space="0" w:color="auto"/>
                <w:bottom w:val="none" w:sz="0" w:space="0" w:color="auto"/>
                <w:right w:val="none" w:sz="0" w:space="0" w:color="auto"/>
              </w:divBdr>
            </w:div>
          </w:divsChild>
        </w:div>
        <w:div w:id="73285745">
          <w:marLeft w:val="0"/>
          <w:marRight w:val="0"/>
          <w:marTop w:val="192"/>
          <w:marBottom w:val="0"/>
          <w:divBdr>
            <w:top w:val="none" w:sz="0" w:space="0" w:color="auto"/>
            <w:left w:val="none" w:sz="0" w:space="0" w:color="auto"/>
            <w:bottom w:val="none" w:sz="0" w:space="0" w:color="auto"/>
            <w:right w:val="none" w:sz="0" w:space="0" w:color="auto"/>
          </w:divBdr>
        </w:div>
        <w:div w:id="1060903858">
          <w:marLeft w:val="0"/>
          <w:marRight w:val="0"/>
          <w:marTop w:val="0"/>
          <w:marBottom w:val="192"/>
          <w:divBdr>
            <w:top w:val="none" w:sz="0" w:space="0" w:color="auto"/>
            <w:left w:val="none" w:sz="0" w:space="0" w:color="auto"/>
            <w:bottom w:val="none" w:sz="0" w:space="0" w:color="auto"/>
            <w:right w:val="none" w:sz="0" w:space="0" w:color="auto"/>
          </w:divBdr>
          <w:divsChild>
            <w:div w:id="1163083071">
              <w:marLeft w:val="0"/>
              <w:marRight w:val="0"/>
              <w:marTop w:val="192"/>
              <w:marBottom w:val="0"/>
              <w:divBdr>
                <w:top w:val="none" w:sz="0" w:space="0" w:color="auto"/>
                <w:left w:val="none" w:sz="0" w:space="0" w:color="auto"/>
                <w:bottom w:val="none" w:sz="0" w:space="0" w:color="auto"/>
                <w:right w:val="none" w:sz="0" w:space="0" w:color="auto"/>
              </w:divBdr>
            </w:div>
          </w:divsChild>
        </w:div>
        <w:div w:id="31267728">
          <w:marLeft w:val="0"/>
          <w:marRight w:val="0"/>
          <w:marTop w:val="120"/>
          <w:marBottom w:val="96"/>
          <w:divBdr>
            <w:top w:val="none" w:sz="0" w:space="0" w:color="auto"/>
            <w:left w:val="single" w:sz="24" w:space="0" w:color="CED3F1"/>
            <w:bottom w:val="none" w:sz="0" w:space="0" w:color="auto"/>
            <w:right w:val="none" w:sz="0" w:space="0" w:color="auto"/>
          </w:divBdr>
        </w:div>
        <w:div w:id="1792242860">
          <w:marLeft w:val="0"/>
          <w:marRight w:val="0"/>
          <w:marTop w:val="192"/>
          <w:marBottom w:val="0"/>
          <w:divBdr>
            <w:top w:val="none" w:sz="0" w:space="0" w:color="auto"/>
            <w:left w:val="none" w:sz="0" w:space="0" w:color="auto"/>
            <w:bottom w:val="none" w:sz="0" w:space="0" w:color="auto"/>
            <w:right w:val="none" w:sz="0" w:space="0" w:color="auto"/>
          </w:divBdr>
        </w:div>
        <w:div w:id="1174222009">
          <w:marLeft w:val="0"/>
          <w:marRight w:val="0"/>
          <w:marTop w:val="0"/>
          <w:marBottom w:val="0"/>
          <w:divBdr>
            <w:top w:val="none" w:sz="0" w:space="0" w:color="auto"/>
            <w:left w:val="none" w:sz="0" w:space="0" w:color="auto"/>
            <w:bottom w:val="none" w:sz="0" w:space="0" w:color="auto"/>
            <w:right w:val="none" w:sz="0" w:space="0" w:color="auto"/>
          </w:divBdr>
          <w:divsChild>
            <w:div w:id="136800222">
              <w:marLeft w:val="0"/>
              <w:marRight w:val="0"/>
              <w:marTop w:val="192"/>
              <w:marBottom w:val="0"/>
              <w:divBdr>
                <w:top w:val="none" w:sz="0" w:space="0" w:color="auto"/>
                <w:left w:val="none" w:sz="0" w:space="0" w:color="auto"/>
                <w:bottom w:val="none" w:sz="0" w:space="0" w:color="auto"/>
                <w:right w:val="none" w:sz="0" w:space="0" w:color="auto"/>
              </w:divBdr>
            </w:div>
          </w:divsChild>
        </w:div>
        <w:div w:id="1043091799">
          <w:marLeft w:val="0"/>
          <w:marRight w:val="0"/>
          <w:marTop w:val="192"/>
          <w:marBottom w:val="0"/>
          <w:divBdr>
            <w:top w:val="none" w:sz="0" w:space="0" w:color="auto"/>
            <w:left w:val="none" w:sz="0" w:space="0" w:color="auto"/>
            <w:bottom w:val="none" w:sz="0" w:space="0" w:color="auto"/>
            <w:right w:val="none" w:sz="0" w:space="0" w:color="auto"/>
          </w:divBdr>
        </w:div>
        <w:div w:id="709184842">
          <w:marLeft w:val="0"/>
          <w:marRight w:val="0"/>
          <w:marTop w:val="0"/>
          <w:marBottom w:val="0"/>
          <w:divBdr>
            <w:top w:val="none" w:sz="0" w:space="0" w:color="auto"/>
            <w:left w:val="none" w:sz="0" w:space="0" w:color="auto"/>
            <w:bottom w:val="none" w:sz="0" w:space="0" w:color="auto"/>
            <w:right w:val="none" w:sz="0" w:space="0" w:color="auto"/>
          </w:divBdr>
          <w:divsChild>
            <w:div w:id="609897845">
              <w:marLeft w:val="0"/>
              <w:marRight w:val="0"/>
              <w:marTop w:val="192"/>
              <w:marBottom w:val="0"/>
              <w:divBdr>
                <w:top w:val="none" w:sz="0" w:space="0" w:color="auto"/>
                <w:left w:val="none" w:sz="0" w:space="0" w:color="auto"/>
                <w:bottom w:val="none" w:sz="0" w:space="0" w:color="auto"/>
                <w:right w:val="none" w:sz="0" w:space="0" w:color="auto"/>
              </w:divBdr>
            </w:div>
          </w:divsChild>
        </w:div>
        <w:div w:id="807669602">
          <w:marLeft w:val="0"/>
          <w:marRight w:val="0"/>
          <w:marTop w:val="192"/>
          <w:marBottom w:val="0"/>
          <w:divBdr>
            <w:top w:val="none" w:sz="0" w:space="0" w:color="auto"/>
            <w:left w:val="none" w:sz="0" w:space="0" w:color="auto"/>
            <w:bottom w:val="none" w:sz="0" w:space="0" w:color="auto"/>
            <w:right w:val="none" w:sz="0" w:space="0" w:color="auto"/>
          </w:divBdr>
        </w:div>
        <w:div w:id="1443575715">
          <w:marLeft w:val="0"/>
          <w:marRight w:val="0"/>
          <w:marTop w:val="0"/>
          <w:marBottom w:val="0"/>
          <w:divBdr>
            <w:top w:val="none" w:sz="0" w:space="0" w:color="auto"/>
            <w:left w:val="none" w:sz="0" w:space="0" w:color="auto"/>
            <w:bottom w:val="none" w:sz="0" w:space="0" w:color="auto"/>
            <w:right w:val="none" w:sz="0" w:space="0" w:color="auto"/>
          </w:divBdr>
          <w:divsChild>
            <w:div w:id="924918675">
              <w:marLeft w:val="0"/>
              <w:marRight w:val="0"/>
              <w:marTop w:val="192"/>
              <w:marBottom w:val="0"/>
              <w:divBdr>
                <w:top w:val="none" w:sz="0" w:space="0" w:color="auto"/>
                <w:left w:val="none" w:sz="0" w:space="0" w:color="auto"/>
                <w:bottom w:val="none" w:sz="0" w:space="0" w:color="auto"/>
                <w:right w:val="none" w:sz="0" w:space="0" w:color="auto"/>
              </w:divBdr>
            </w:div>
          </w:divsChild>
        </w:div>
        <w:div w:id="2032146455">
          <w:marLeft w:val="0"/>
          <w:marRight w:val="0"/>
          <w:marTop w:val="192"/>
          <w:marBottom w:val="0"/>
          <w:divBdr>
            <w:top w:val="none" w:sz="0" w:space="0" w:color="auto"/>
            <w:left w:val="none" w:sz="0" w:space="0" w:color="auto"/>
            <w:bottom w:val="none" w:sz="0" w:space="0" w:color="auto"/>
            <w:right w:val="none" w:sz="0" w:space="0" w:color="auto"/>
          </w:divBdr>
        </w:div>
        <w:div w:id="615602178">
          <w:marLeft w:val="0"/>
          <w:marRight w:val="0"/>
          <w:marTop w:val="0"/>
          <w:marBottom w:val="0"/>
          <w:divBdr>
            <w:top w:val="none" w:sz="0" w:space="0" w:color="auto"/>
            <w:left w:val="none" w:sz="0" w:space="0" w:color="auto"/>
            <w:bottom w:val="none" w:sz="0" w:space="0" w:color="auto"/>
            <w:right w:val="none" w:sz="0" w:space="0" w:color="auto"/>
          </w:divBdr>
          <w:divsChild>
            <w:div w:id="651981803">
              <w:marLeft w:val="0"/>
              <w:marRight w:val="0"/>
              <w:marTop w:val="192"/>
              <w:marBottom w:val="0"/>
              <w:divBdr>
                <w:top w:val="none" w:sz="0" w:space="0" w:color="auto"/>
                <w:left w:val="none" w:sz="0" w:space="0" w:color="auto"/>
                <w:bottom w:val="none" w:sz="0" w:space="0" w:color="auto"/>
                <w:right w:val="none" w:sz="0" w:space="0" w:color="auto"/>
              </w:divBdr>
            </w:div>
          </w:divsChild>
        </w:div>
        <w:div w:id="1965573520">
          <w:marLeft w:val="0"/>
          <w:marRight w:val="0"/>
          <w:marTop w:val="192"/>
          <w:marBottom w:val="0"/>
          <w:divBdr>
            <w:top w:val="none" w:sz="0" w:space="0" w:color="auto"/>
            <w:left w:val="none" w:sz="0" w:space="0" w:color="auto"/>
            <w:bottom w:val="none" w:sz="0" w:space="0" w:color="auto"/>
            <w:right w:val="none" w:sz="0" w:space="0" w:color="auto"/>
          </w:divBdr>
        </w:div>
        <w:div w:id="1357655763">
          <w:marLeft w:val="0"/>
          <w:marRight w:val="0"/>
          <w:marTop w:val="192"/>
          <w:marBottom w:val="0"/>
          <w:divBdr>
            <w:top w:val="none" w:sz="0" w:space="0" w:color="auto"/>
            <w:left w:val="none" w:sz="0" w:space="0" w:color="auto"/>
            <w:bottom w:val="none" w:sz="0" w:space="0" w:color="auto"/>
            <w:right w:val="none" w:sz="0" w:space="0" w:color="auto"/>
          </w:divBdr>
        </w:div>
        <w:div w:id="1975283126">
          <w:marLeft w:val="0"/>
          <w:marRight w:val="0"/>
          <w:marTop w:val="120"/>
          <w:marBottom w:val="96"/>
          <w:divBdr>
            <w:top w:val="none" w:sz="0" w:space="0" w:color="auto"/>
            <w:left w:val="single" w:sz="24" w:space="0" w:color="CED3F1"/>
            <w:bottom w:val="none" w:sz="0" w:space="0" w:color="auto"/>
            <w:right w:val="none" w:sz="0" w:space="0" w:color="auto"/>
          </w:divBdr>
        </w:div>
        <w:div w:id="220753645">
          <w:marLeft w:val="0"/>
          <w:marRight w:val="0"/>
          <w:marTop w:val="192"/>
          <w:marBottom w:val="0"/>
          <w:divBdr>
            <w:top w:val="none" w:sz="0" w:space="0" w:color="auto"/>
            <w:left w:val="none" w:sz="0" w:space="0" w:color="auto"/>
            <w:bottom w:val="none" w:sz="0" w:space="0" w:color="auto"/>
            <w:right w:val="none" w:sz="0" w:space="0" w:color="auto"/>
          </w:divBdr>
        </w:div>
        <w:div w:id="531576565">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897/a79488e28079bbc35c55b00683ff0c6583286bf7/" TargetMode="External"/><Relationship Id="rId13" Type="http://schemas.openxmlformats.org/officeDocument/2006/relationships/hyperlink" Target="http://www.consultant.ru/document/cons_doc_LAW_357897/8058ff10995158f4706e578b5ff37b362ea79f57/" TargetMode="External"/><Relationship Id="rId18" Type="http://schemas.openxmlformats.org/officeDocument/2006/relationships/hyperlink" Target="http://www.consultant.ru/document/cons_doc_LAW_354664/" TargetMode="External"/><Relationship Id="rId26" Type="http://schemas.openxmlformats.org/officeDocument/2006/relationships/hyperlink" Target="http://www.consultant.ru/document/cons_doc_LAW_325663/" TargetMode="External"/><Relationship Id="rId3" Type="http://schemas.openxmlformats.org/officeDocument/2006/relationships/settings" Target="settings.xml"/><Relationship Id="rId21" Type="http://schemas.openxmlformats.org/officeDocument/2006/relationships/hyperlink" Target="http://www.consultant.ru/document/cons_doc_LAW_342077/" TargetMode="External"/><Relationship Id="rId34" Type="http://schemas.openxmlformats.org/officeDocument/2006/relationships/hyperlink" Target="http://&#1086;&#1082;&#1090;&#1103;&#1073;&#1088;&#1100;&#1089;&#1082;&#1086;&#1077;-&#1089;&#1084;&#1086;.&#1088;&#1092;" TargetMode="External"/><Relationship Id="rId7" Type="http://schemas.openxmlformats.org/officeDocument/2006/relationships/hyperlink" Target="http://www.consultant.ru/document/cons_doc_LAW_357897/63c75243150ad4ebe4c18e9733183bbb2ec3ea9c/" TargetMode="External"/><Relationship Id="rId12" Type="http://schemas.openxmlformats.org/officeDocument/2006/relationships/hyperlink" Target="http://www.consultant.ru/document/cons_doc_LAW_357897/63c75243150ad4ebe4c18e9733183bbb2ec3ea9c/" TargetMode="External"/><Relationship Id="rId17" Type="http://schemas.openxmlformats.org/officeDocument/2006/relationships/hyperlink" Target="http://www.consultant.ru/document/cons_doc_LAW_343082/32f8c7df87ee1d591cf0567b0e54f6038bc06e87/" TargetMode="External"/><Relationship Id="rId25" Type="http://schemas.openxmlformats.org/officeDocument/2006/relationships/hyperlink" Target="http://www.consultant.ru/document/cons_doc_LAW_314871/" TargetMode="External"/><Relationship Id="rId33" Type="http://schemas.openxmlformats.org/officeDocument/2006/relationships/hyperlink" Target="http://www.consultant.ru/document/cons_doc_LAW_357174/a79488e28079bbc35c55b00683ff0c6583286bf7/"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consultant.ru/document/cons_doc_LAW_285884/" TargetMode="External"/><Relationship Id="rId20" Type="http://schemas.openxmlformats.org/officeDocument/2006/relationships/hyperlink" Target="http://www.consultant.ru/document/cons_doc_LAW_345743/" TargetMode="External"/><Relationship Id="rId29" Type="http://schemas.openxmlformats.org/officeDocument/2006/relationships/hyperlink" Target="http://www.consultant.ru/document/cons_doc_LAW_3148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57897/63c75243150ad4ebe4c18e9733183bbb2ec3ea9c/" TargetMode="External"/><Relationship Id="rId24" Type="http://schemas.openxmlformats.org/officeDocument/2006/relationships/hyperlink" Target="http://www.consultant.ru/document/cons_doc_LAW_357174/a79488e28079bbc35c55b00683ff0c6583286bf7/" TargetMode="External"/><Relationship Id="rId32" Type="http://schemas.openxmlformats.org/officeDocument/2006/relationships/hyperlink" Target="http://www.consultant.ru/document/cons_doc_LAW_314871/"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55220/" TargetMode="External"/><Relationship Id="rId23" Type="http://schemas.openxmlformats.org/officeDocument/2006/relationships/hyperlink" Target="http://www.consultant.ru/document/cons_doc_LAW_357174/f9326f84473ca91312e73a717befd43c925de20f/" TargetMode="External"/><Relationship Id="rId28" Type="http://schemas.openxmlformats.org/officeDocument/2006/relationships/hyperlink" Target="http://www.consultant.ru/document/cons_doc_LAW_325663/" TargetMode="External"/><Relationship Id="rId36" Type="http://schemas.openxmlformats.org/officeDocument/2006/relationships/fontTable" Target="fontTable.xml"/><Relationship Id="rId10" Type="http://schemas.openxmlformats.org/officeDocument/2006/relationships/hyperlink" Target="http://www.consultant.ru/document/cons_doc_LAW_357897/63c75243150ad4ebe4c18e9733183bbb2ec3ea9c/" TargetMode="External"/><Relationship Id="rId19" Type="http://schemas.openxmlformats.org/officeDocument/2006/relationships/hyperlink" Target="http://www.consultant.ru/document/cons_doc_LAW_353702/" TargetMode="External"/><Relationship Id="rId31" Type="http://schemas.openxmlformats.org/officeDocument/2006/relationships/hyperlink" Target="http://www.consultant.ru/document/cons_doc_LAW_325663/" TargetMode="External"/><Relationship Id="rId4" Type="http://schemas.openxmlformats.org/officeDocument/2006/relationships/webSettings" Target="webSettings.xml"/><Relationship Id="rId9" Type="http://schemas.openxmlformats.org/officeDocument/2006/relationships/hyperlink" Target="http://www.consultant.ru/document/cons_doc_LAW_357897/63c75243150ad4ebe4c18e9733183bbb2ec3ea9c/" TargetMode="External"/><Relationship Id="rId14" Type="http://schemas.openxmlformats.org/officeDocument/2006/relationships/hyperlink" Target="http://www.consultant.ru/document/cons_doc_LAW_344060/" TargetMode="External"/><Relationship Id="rId22" Type="http://schemas.openxmlformats.org/officeDocument/2006/relationships/hyperlink" Target="http://www.consultant.ru/document/cons_doc_LAW_357174/a79488e28079bbc35c55b00683ff0c6583286bf7/" TargetMode="External"/><Relationship Id="rId27" Type="http://schemas.openxmlformats.org/officeDocument/2006/relationships/hyperlink" Target="http://www.consultant.ru/document/cons_doc_LAW_314871/" TargetMode="External"/><Relationship Id="rId30" Type="http://schemas.openxmlformats.org/officeDocument/2006/relationships/hyperlink" Target="http://www.consultant.ru/document/cons_doc_LAW_340325/"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5593</Words>
  <Characters>31882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www.PHILka.RU</cp:lastModifiedBy>
  <cp:revision>36</cp:revision>
  <cp:lastPrinted>2019-11-25T05:19:00Z</cp:lastPrinted>
  <dcterms:created xsi:type="dcterms:W3CDTF">2020-06-23T10:03:00Z</dcterms:created>
  <dcterms:modified xsi:type="dcterms:W3CDTF">2020-07-23T12:05:00Z</dcterms:modified>
</cp:coreProperties>
</file>