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D3" w:rsidRDefault="003741D3" w:rsidP="003741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0852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3741D3" w:rsidRPr="00060852" w:rsidRDefault="003741D3" w:rsidP="003741D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0852">
        <w:rPr>
          <w:rFonts w:ascii="Times New Roman" w:eastAsia="Times New Roman" w:hAnsi="Times New Roman" w:cs="Times New Roman"/>
          <w:sz w:val="28"/>
          <w:szCs w:val="28"/>
        </w:rPr>
        <w:t xml:space="preserve"> ОКТЯБРЬСКОГО 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85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3741D3" w:rsidRPr="00060852" w:rsidRDefault="003741D3" w:rsidP="003741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0852">
        <w:rPr>
          <w:rFonts w:ascii="Times New Roman" w:eastAsia="Times New Roman" w:hAnsi="Times New Roman" w:cs="Times New Roman"/>
          <w:sz w:val="28"/>
          <w:szCs w:val="28"/>
        </w:rPr>
        <w:t>РЕСПУБЛИКИ КАЛМЫКИЯ</w:t>
      </w:r>
    </w:p>
    <w:p w:rsidR="003741D3" w:rsidRPr="00C3306D" w:rsidRDefault="003741D3" w:rsidP="003741D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w w:val="140"/>
          <w:sz w:val="16"/>
          <w:szCs w:val="16"/>
        </w:rPr>
      </w:pPr>
    </w:p>
    <w:p w:rsidR="003741D3" w:rsidRPr="00C3306D" w:rsidRDefault="003741D3" w:rsidP="003741D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3306D">
        <w:rPr>
          <w:rFonts w:ascii="Times New Roman" w:hAnsi="Times New Roman" w:cs="Times New Roman"/>
          <w:noProof/>
          <w:sz w:val="28"/>
          <w:szCs w:val="28"/>
        </w:rPr>
        <w:t>ПОСТАНОВЛЕНИЕ</w:t>
      </w:r>
    </w:p>
    <w:p w:rsidR="003741D3" w:rsidRPr="00441BD1" w:rsidRDefault="003741D3" w:rsidP="003741D3">
      <w:pPr>
        <w:rPr>
          <w:rFonts w:ascii="Times New Roman" w:hAnsi="Times New Roman" w:cs="Times New Roman"/>
          <w:b/>
          <w:bCs/>
          <w:color w:val="323232"/>
          <w:spacing w:val="-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31.01.</w:t>
      </w:r>
      <w:r>
        <w:rPr>
          <w:rFonts w:ascii="Times New Roman" w:hAnsi="Times New Roman" w:cs="Times New Roman"/>
          <w:bCs/>
          <w:color w:val="323232"/>
          <w:spacing w:val="-4"/>
          <w:sz w:val="28"/>
          <w:szCs w:val="28"/>
        </w:rPr>
        <w:t>2019</w:t>
      </w:r>
      <w:r w:rsidRPr="00441BD1">
        <w:rPr>
          <w:rFonts w:ascii="Times New Roman" w:hAnsi="Times New Roman" w:cs="Times New Roman"/>
          <w:b/>
          <w:bCs/>
          <w:color w:val="323232"/>
          <w:spacing w:val="-4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color w:val="323232"/>
          <w:spacing w:val="-4"/>
          <w:sz w:val="28"/>
          <w:szCs w:val="28"/>
        </w:rPr>
        <w:t xml:space="preserve">              </w:t>
      </w:r>
      <w:r w:rsidRPr="00C3306D">
        <w:rPr>
          <w:rFonts w:ascii="Times New Roman" w:hAnsi="Times New Roman" w:cs="Times New Roman"/>
          <w:bCs/>
          <w:color w:val="323232"/>
          <w:spacing w:val="-4"/>
          <w:sz w:val="28"/>
          <w:szCs w:val="28"/>
        </w:rPr>
        <w:t>№8</w:t>
      </w:r>
      <w:r w:rsidRPr="00441BD1">
        <w:rPr>
          <w:rFonts w:ascii="Times New Roman" w:hAnsi="Times New Roman" w:cs="Times New Roman"/>
          <w:b/>
          <w:bCs/>
          <w:color w:val="323232"/>
          <w:spacing w:val="-4"/>
          <w:sz w:val="28"/>
          <w:szCs w:val="28"/>
        </w:rPr>
        <w:t xml:space="preserve">                                       </w:t>
      </w:r>
      <w:r w:rsidRPr="00BB6A4A">
        <w:rPr>
          <w:rFonts w:ascii="Times New Roman" w:hAnsi="Times New Roman" w:cs="Times New Roman"/>
          <w:bCs/>
          <w:color w:val="323232"/>
          <w:spacing w:val="-4"/>
          <w:sz w:val="28"/>
          <w:szCs w:val="28"/>
        </w:rPr>
        <w:t>п. Октябрьский</w:t>
      </w:r>
    </w:p>
    <w:p w:rsidR="003741D3" w:rsidRDefault="003741D3" w:rsidP="003741D3">
      <w:pPr>
        <w:spacing w:after="3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41D3" w:rsidRDefault="003741D3" w:rsidP="003741D3">
      <w:pPr>
        <w:spacing w:after="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определении стоимости услуг, предоставляемых согласно </w:t>
      </w:r>
    </w:p>
    <w:p w:rsidR="003741D3" w:rsidRDefault="003741D3" w:rsidP="003741D3">
      <w:pPr>
        <w:spacing w:after="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гарантированному перечню услуг по  погребению на 2019 год.</w:t>
      </w:r>
    </w:p>
    <w:p w:rsidR="003741D3" w:rsidRDefault="003741D3" w:rsidP="003741D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41D3" w:rsidRDefault="003741D3" w:rsidP="003741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12.01.1996 г. № 8 – ФЗ «О погребении и похоронном деле», Федеральным законом от 06.10.2003 г. № 131-ФЗ «Об общих принципах организации местного самоуправления в Российской Федерации», Федеральным законом (ст. ст. 1-11) от 19.12.2016 г.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Федерации, и приостановлении действия части 0 статьи 6 Федерального закона «О дополнительных мерах государственной поддержки семей, имеющих детей», постановлением Правительства Российской Федерации от 24.01.2019 г. № 32 «Об утверждении коэффициента индексации выплат, пособий и компенсаций в 2019 году», Законом Республики Калмыкия от 20.11.2015 г. № 155-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-З «Об отдельных вопросах местного значения сельских поселений Республики Калмыкия», постановлением Правительства Республики Калмыкия от 15.01.2007 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№ 7 «Об установлении повышающих коэффициентов к заработной плате работников государственных учреждений Республики Калмыкия, занятых на работах в пустынной и безводной местности», руководствуясь Уставом Октябрьского сельского муниципального образования Республики Калмыкия, по согласованию с УПФР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Приютненском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районе Республики Калмыкия (межрайонным), ГУ-РО ФСС РФ по Республике Калмыкия, КУ РК «ЦСЗН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района»:</w:t>
      </w:r>
    </w:p>
    <w:p w:rsidR="003741D3" w:rsidRDefault="003741D3" w:rsidP="003741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1. Определить с 01 февраля 2019 года стоимость услуг, предоставляемых согласно гарантированному перечню услуг по погребению, установленному Федеральным законом «О погребении и похоронном деле» в сумме 6541,12 руб. (шесть тысяч пятьсот сорок один рубль 12 копеек) на территории Октябрьского сельского муниципального образования Республики Калмыкия в следующем порядке:</w:t>
      </w:r>
    </w:p>
    <w:tbl>
      <w:tblPr>
        <w:tblStyle w:val="a3"/>
        <w:tblW w:w="0" w:type="auto"/>
        <w:tblLook w:val="04A0"/>
      </w:tblPr>
      <w:tblGrid>
        <w:gridCol w:w="663"/>
        <w:gridCol w:w="5712"/>
        <w:gridCol w:w="3196"/>
      </w:tblGrid>
      <w:tr w:rsidR="003741D3" w:rsidTr="00EB01E9">
        <w:tc>
          <w:tcPr>
            <w:tcW w:w="675" w:type="dxa"/>
          </w:tcPr>
          <w:p w:rsidR="003741D3" w:rsidRDefault="003741D3" w:rsidP="00EB0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83" w:type="dxa"/>
          </w:tcPr>
          <w:p w:rsidR="003741D3" w:rsidRDefault="003741D3" w:rsidP="00EB0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Гарантированный перечень услуг по погребению</w:t>
            </w:r>
          </w:p>
        </w:tc>
        <w:tc>
          <w:tcPr>
            <w:tcW w:w="3380" w:type="dxa"/>
          </w:tcPr>
          <w:p w:rsidR="003741D3" w:rsidRDefault="003741D3" w:rsidP="00EB0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3741D3" w:rsidTr="00EB01E9">
        <w:tc>
          <w:tcPr>
            <w:tcW w:w="675" w:type="dxa"/>
          </w:tcPr>
          <w:p w:rsidR="003741D3" w:rsidRDefault="003741D3" w:rsidP="00EB0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83" w:type="dxa"/>
          </w:tcPr>
          <w:p w:rsidR="003741D3" w:rsidRDefault="003741D3" w:rsidP="00EB0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гроба с обивкой (материал изготовителя)</w:t>
            </w:r>
          </w:p>
        </w:tc>
        <w:tc>
          <w:tcPr>
            <w:tcW w:w="3380" w:type="dxa"/>
          </w:tcPr>
          <w:p w:rsidR="003741D3" w:rsidRDefault="003741D3" w:rsidP="00EB0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3700,12</w:t>
            </w:r>
          </w:p>
        </w:tc>
      </w:tr>
      <w:tr w:rsidR="003741D3" w:rsidTr="00EB01E9">
        <w:tc>
          <w:tcPr>
            <w:tcW w:w="675" w:type="dxa"/>
          </w:tcPr>
          <w:p w:rsidR="003741D3" w:rsidRDefault="003741D3" w:rsidP="00EB0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83" w:type="dxa"/>
          </w:tcPr>
          <w:p w:rsidR="003741D3" w:rsidRDefault="003741D3" w:rsidP="00EB0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креста (тумбы)</w:t>
            </w:r>
          </w:p>
        </w:tc>
        <w:tc>
          <w:tcPr>
            <w:tcW w:w="3380" w:type="dxa"/>
          </w:tcPr>
          <w:p w:rsidR="003741D3" w:rsidRDefault="003741D3" w:rsidP="00EB0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</w:t>
            </w:r>
          </w:p>
        </w:tc>
      </w:tr>
      <w:tr w:rsidR="003741D3" w:rsidTr="00EB01E9">
        <w:tc>
          <w:tcPr>
            <w:tcW w:w="675" w:type="dxa"/>
          </w:tcPr>
          <w:p w:rsidR="003741D3" w:rsidRDefault="003741D3" w:rsidP="00EB0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83" w:type="dxa"/>
          </w:tcPr>
          <w:p w:rsidR="003741D3" w:rsidRDefault="003741D3" w:rsidP="00EB0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ГАЗ-33-07 (бортовая)</w:t>
            </w:r>
          </w:p>
        </w:tc>
        <w:tc>
          <w:tcPr>
            <w:tcW w:w="3380" w:type="dxa"/>
          </w:tcPr>
          <w:p w:rsidR="003741D3" w:rsidRDefault="003741D3" w:rsidP="00EB0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3741D3" w:rsidTr="00EB01E9">
        <w:tc>
          <w:tcPr>
            <w:tcW w:w="675" w:type="dxa"/>
          </w:tcPr>
          <w:p w:rsidR="003741D3" w:rsidRDefault="003741D3" w:rsidP="00EB0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83" w:type="dxa"/>
          </w:tcPr>
          <w:p w:rsidR="003741D3" w:rsidRDefault="003741D3" w:rsidP="00EB0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экскаватора 3 часа</w:t>
            </w:r>
          </w:p>
        </w:tc>
        <w:tc>
          <w:tcPr>
            <w:tcW w:w="3380" w:type="dxa"/>
          </w:tcPr>
          <w:p w:rsidR="003741D3" w:rsidRDefault="003741D3" w:rsidP="00EB0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1290</w:t>
            </w:r>
          </w:p>
        </w:tc>
      </w:tr>
      <w:tr w:rsidR="003741D3" w:rsidTr="00EB01E9">
        <w:tc>
          <w:tcPr>
            <w:tcW w:w="675" w:type="dxa"/>
          </w:tcPr>
          <w:p w:rsidR="003741D3" w:rsidRDefault="003741D3" w:rsidP="00EB0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83" w:type="dxa"/>
          </w:tcPr>
          <w:p w:rsidR="003741D3" w:rsidRDefault="003741D3" w:rsidP="00EB0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ткани</w:t>
            </w:r>
          </w:p>
        </w:tc>
        <w:tc>
          <w:tcPr>
            <w:tcW w:w="3380" w:type="dxa"/>
          </w:tcPr>
          <w:p w:rsidR="003741D3" w:rsidRDefault="003741D3" w:rsidP="00EB0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545</w:t>
            </w:r>
          </w:p>
        </w:tc>
      </w:tr>
      <w:tr w:rsidR="003741D3" w:rsidTr="00EB01E9">
        <w:tc>
          <w:tcPr>
            <w:tcW w:w="675" w:type="dxa"/>
          </w:tcPr>
          <w:p w:rsidR="003741D3" w:rsidRDefault="003741D3" w:rsidP="00EB0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</w:tcPr>
          <w:p w:rsidR="003741D3" w:rsidRDefault="003741D3" w:rsidP="00EB0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380" w:type="dxa"/>
          </w:tcPr>
          <w:p w:rsidR="003741D3" w:rsidRDefault="003741D3" w:rsidP="00EB0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6541,12</w:t>
            </w:r>
          </w:p>
        </w:tc>
      </w:tr>
    </w:tbl>
    <w:p w:rsidR="003741D3" w:rsidRDefault="003741D3" w:rsidP="003741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1D3" w:rsidRDefault="003741D3" w:rsidP="003741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2. Копии настоящего постановления направить в УПФР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Приютненском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районе Республики Калмыкия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межрайонное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), ГУ-РО ФСС по Республике Калмыкия, КУ РК «ЦСЗН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района».</w:t>
      </w:r>
    </w:p>
    <w:p w:rsidR="003741D3" w:rsidRDefault="003741D3" w:rsidP="003741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3. Настоящее постановление подлежит официальному опубликованию (обнародованию) и размещению на официальном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районного муниципального образования Республик Калмыкия.</w:t>
      </w:r>
    </w:p>
    <w:p w:rsidR="003741D3" w:rsidRDefault="003741D3" w:rsidP="003741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741D3" w:rsidRDefault="003741D3" w:rsidP="003741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1D3" w:rsidRDefault="003741D3" w:rsidP="003741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</w:p>
    <w:p w:rsidR="003741D3" w:rsidRDefault="003741D3" w:rsidP="003741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Октябрьского сельского</w:t>
      </w:r>
    </w:p>
    <w:p w:rsidR="003741D3" w:rsidRDefault="003741D3" w:rsidP="003741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741D3" w:rsidRPr="00C3306D" w:rsidRDefault="003741D3" w:rsidP="003741D3">
      <w:pPr>
        <w:tabs>
          <w:tab w:val="left" w:pos="730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Республики Калмыкия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ахлачи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В.О.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Убушиев</w:t>
      </w:r>
      <w:proofErr w:type="spellEnd"/>
    </w:p>
    <w:p w:rsidR="003741D3" w:rsidRDefault="003741D3"/>
    <w:p w:rsidR="003741D3" w:rsidRPr="003741D3" w:rsidRDefault="003741D3" w:rsidP="003741D3"/>
    <w:p w:rsidR="003741D3" w:rsidRPr="003741D3" w:rsidRDefault="003741D3" w:rsidP="003741D3"/>
    <w:p w:rsidR="003741D3" w:rsidRDefault="003741D3" w:rsidP="003741D3">
      <w:pPr>
        <w:tabs>
          <w:tab w:val="left" w:pos="4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41D3" w:rsidRDefault="003741D3" w:rsidP="003741D3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3741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41D3" w:rsidRDefault="003741D3" w:rsidP="003741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«СОГЛАСОВАНО»                                   </w:t>
      </w:r>
    </w:p>
    <w:p w:rsidR="003741D3" w:rsidRDefault="003741D3" w:rsidP="003741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УПФР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Приютненском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районе Республики Калмыкия </w:t>
      </w:r>
    </w:p>
    <w:p w:rsidR="003741D3" w:rsidRDefault="003741D3" w:rsidP="003741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(межрайонного)             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Б.Б.</w:t>
      </w:r>
    </w:p>
    <w:p w:rsidR="003741D3" w:rsidRDefault="003741D3" w:rsidP="003741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41D3" w:rsidRDefault="003741D3" w:rsidP="003741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3741D3" w:rsidRDefault="003741D3" w:rsidP="003741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41D3" w:rsidRDefault="003741D3" w:rsidP="003741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41D3" w:rsidRDefault="003741D3" w:rsidP="003741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«СОГЛАСОВАНО»</w:t>
      </w:r>
    </w:p>
    <w:p w:rsidR="003741D3" w:rsidRDefault="003741D3" w:rsidP="003741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И.о. заместителя Управляющего ГУ-РО ФСС РФ по РК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______Маглинов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В.С.</w:t>
      </w:r>
    </w:p>
    <w:p w:rsidR="003741D3" w:rsidRDefault="003741D3" w:rsidP="003741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41D3" w:rsidRDefault="003741D3" w:rsidP="003741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41D3" w:rsidRDefault="003741D3" w:rsidP="003741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3741D3" w:rsidRDefault="003741D3" w:rsidP="003741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41D3" w:rsidRDefault="003741D3" w:rsidP="003741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41D3" w:rsidRDefault="003741D3" w:rsidP="003741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«СОГЛАСОВАНО»</w:t>
      </w:r>
    </w:p>
    <w:p w:rsidR="003741D3" w:rsidRDefault="003741D3" w:rsidP="003741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</w:p>
    <w:p w:rsidR="003741D3" w:rsidRDefault="003741D3" w:rsidP="003741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 РК «ЦСЗН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района» </w:t>
      </w:r>
    </w:p>
    <w:p w:rsidR="003741D3" w:rsidRDefault="003741D3" w:rsidP="003741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 Гордеев С.И. </w:t>
      </w:r>
    </w:p>
    <w:p w:rsidR="003741D3" w:rsidRDefault="003741D3" w:rsidP="003741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41D3" w:rsidRDefault="003741D3" w:rsidP="003741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41D3" w:rsidRDefault="003741D3" w:rsidP="003741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3741D3" w:rsidRDefault="003741D3" w:rsidP="003741D3">
      <w:pPr>
        <w:sectPr w:rsidR="003741D3" w:rsidSect="003741D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66D94" w:rsidRPr="003741D3" w:rsidRDefault="00B66D94" w:rsidP="003741D3"/>
    <w:sectPr w:rsidR="00B66D94" w:rsidRPr="003741D3" w:rsidSect="003741D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741D3"/>
    <w:rsid w:val="003741D3"/>
    <w:rsid w:val="00B6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1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495</Words>
  <Characters>2828</Characters>
  <Application>Microsoft Office Word</Application>
  <DocSecurity>0</DocSecurity>
  <Lines>23</Lines>
  <Paragraphs>6</Paragraphs>
  <ScaleCrop>false</ScaleCrop>
  <Company>WareZ Provider 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2019-02-27T07:05:00Z</dcterms:created>
  <dcterms:modified xsi:type="dcterms:W3CDTF">2019-02-27T07:09:00Z</dcterms:modified>
</cp:coreProperties>
</file>