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D01943" w:rsidP="00D569B2">
      <w:pPr>
        <w:framePr w:h="1601" w:hRule="exact" w:hSpace="38" w:wrap="notBeside" w:vAnchor="text" w:hAnchor="page" w:x="5549" w:y="-4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7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EF658B">
        <w:rPr>
          <w:b/>
          <w:bCs/>
          <w:color w:val="323232"/>
          <w:spacing w:val="-1"/>
          <w:sz w:val="24"/>
          <w:szCs w:val="24"/>
        </w:rPr>
        <w:t>ОКТЯБРЬСК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</w:t>
      </w:r>
      <w:r w:rsidR="00181B7F">
        <w:rPr>
          <w:b/>
          <w:bCs/>
          <w:color w:val="323232"/>
          <w:spacing w:val="1"/>
          <w:sz w:val="24"/>
          <w:szCs w:val="24"/>
        </w:rPr>
        <w:t>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181B7F">
        <w:rPr>
          <w:b/>
          <w:bCs/>
          <w:color w:val="323232"/>
          <w:spacing w:val="1"/>
          <w:sz w:val="24"/>
          <w:szCs w:val="24"/>
        </w:rPr>
        <w:t>АДМИНИСТРАЦ</w:t>
      </w:r>
    </w:p>
    <w:p w:rsidR="00F10ADD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 w:rsidR="00E077B4"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 w:rsidR="00EF658B">
        <w:rPr>
          <w:b/>
          <w:bCs/>
          <w:color w:val="323232"/>
          <w:spacing w:val="-1"/>
          <w:sz w:val="24"/>
          <w:szCs w:val="24"/>
        </w:rPr>
        <w:t>ОКТЯБРЬСКОГО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D569B2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5C2715" w:rsidRPr="00ED64A1" w:rsidRDefault="008C0FD9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t>35904</w:t>
      </w:r>
      <w:r w:rsidR="00EF658B">
        <w:rPr>
          <w:color w:val="000000"/>
          <w:spacing w:val="1"/>
          <w:sz w:val="24"/>
          <w:szCs w:val="24"/>
        </w:rPr>
        <w:t>2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2C7811">
        <w:rPr>
          <w:color w:val="000000"/>
          <w:spacing w:val="1"/>
          <w:sz w:val="24"/>
          <w:szCs w:val="24"/>
        </w:rPr>
        <w:t>п</w:t>
      </w:r>
      <w:r w:rsidR="00F10ADD">
        <w:rPr>
          <w:color w:val="000000"/>
          <w:spacing w:val="1"/>
          <w:sz w:val="24"/>
          <w:szCs w:val="24"/>
        </w:rPr>
        <w:t xml:space="preserve">. </w:t>
      </w:r>
      <w:r w:rsidR="00EF658B">
        <w:rPr>
          <w:color w:val="000000"/>
          <w:spacing w:val="1"/>
          <w:sz w:val="24"/>
          <w:szCs w:val="24"/>
        </w:rPr>
        <w:t>Октябрьский , ул.Первомайская , 14</w:t>
      </w:r>
      <w:r w:rsidR="005C2715">
        <w:rPr>
          <w:color w:val="000000"/>
          <w:spacing w:val="1"/>
          <w:sz w:val="24"/>
          <w:szCs w:val="24"/>
        </w:rPr>
        <w:t xml:space="preserve">                    </w:t>
      </w:r>
      <w:r w:rsidR="005C2715">
        <w:rPr>
          <w:color w:val="000000"/>
          <w:spacing w:val="-1"/>
          <w:sz w:val="24"/>
          <w:szCs w:val="24"/>
        </w:rPr>
        <w:t>(84736) 9-</w:t>
      </w:r>
      <w:r w:rsidR="00EF658B">
        <w:rPr>
          <w:color w:val="000000"/>
          <w:spacing w:val="-1"/>
          <w:sz w:val="24"/>
          <w:szCs w:val="24"/>
        </w:rPr>
        <w:t>41</w:t>
      </w:r>
      <w:r w:rsidR="005C2715">
        <w:rPr>
          <w:color w:val="000000"/>
          <w:spacing w:val="-1"/>
          <w:sz w:val="24"/>
          <w:szCs w:val="24"/>
        </w:rPr>
        <w:t>-</w:t>
      </w:r>
      <w:r w:rsidR="00EF658B">
        <w:rPr>
          <w:color w:val="000000"/>
          <w:spacing w:val="-1"/>
          <w:sz w:val="24"/>
          <w:szCs w:val="24"/>
        </w:rPr>
        <w:t>7</w:t>
      </w:r>
      <w:r>
        <w:rPr>
          <w:color w:val="000000"/>
          <w:spacing w:val="-1"/>
          <w:sz w:val="24"/>
          <w:szCs w:val="24"/>
        </w:rPr>
        <w:t>2</w:t>
      </w:r>
      <w:r w:rsidR="005C2715">
        <w:rPr>
          <w:color w:val="000000"/>
          <w:spacing w:val="-1"/>
          <w:sz w:val="24"/>
          <w:szCs w:val="24"/>
        </w:rPr>
        <w:t xml:space="preserve">, </w:t>
      </w:r>
      <w:r w:rsidR="006B4085">
        <w:rPr>
          <w:color w:val="000000"/>
          <w:spacing w:val="-1"/>
          <w:sz w:val="24"/>
          <w:szCs w:val="24"/>
          <w:lang w:val="en-US"/>
        </w:rPr>
        <w:t>E</w:t>
      </w:r>
      <w:r w:rsidR="006B4085" w:rsidRPr="00ED64A1">
        <w:rPr>
          <w:color w:val="000000"/>
          <w:spacing w:val="-1"/>
          <w:sz w:val="24"/>
          <w:szCs w:val="24"/>
        </w:rPr>
        <w:t>-</w:t>
      </w:r>
      <w:r w:rsidR="006B4085">
        <w:rPr>
          <w:color w:val="000000"/>
          <w:spacing w:val="-1"/>
          <w:sz w:val="24"/>
          <w:szCs w:val="24"/>
          <w:lang w:val="en-US"/>
        </w:rPr>
        <w:t>mail</w:t>
      </w:r>
      <w:r w:rsidR="006B4085" w:rsidRPr="00ED64A1">
        <w:rPr>
          <w:color w:val="000000"/>
          <w:spacing w:val="-1"/>
          <w:sz w:val="24"/>
          <w:szCs w:val="24"/>
        </w:rPr>
        <w:t xml:space="preserve">: </w:t>
      </w:r>
      <w:r w:rsidR="00EF658B">
        <w:rPr>
          <w:color w:val="000000"/>
          <w:spacing w:val="-1"/>
          <w:sz w:val="24"/>
          <w:szCs w:val="24"/>
          <w:lang w:val="en-US"/>
        </w:rPr>
        <w:t>oktsmo</w:t>
      </w:r>
      <w:r w:rsidR="00EF658B" w:rsidRPr="00EF658B">
        <w:rPr>
          <w:color w:val="000000"/>
          <w:spacing w:val="-1"/>
          <w:sz w:val="24"/>
          <w:szCs w:val="24"/>
        </w:rPr>
        <w:t>@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="006B4085" w:rsidRPr="00ED64A1">
        <w:rPr>
          <w:color w:val="000000"/>
          <w:spacing w:val="-1"/>
          <w:sz w:val="24"/>
          <w:szCs w:val="24"/>
        </w:rPr>
        <w:t>.</w:t>
      </w:r>
      <w:r w:rsidR="006B4085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DA2887" w:rsidP="00E725F4">
      <w:pPr>
        <w:shd w:val="clear" w:color="auto" w:fill="FFFFFF"/>
        <w:spacing w:before="100" w:beforeAutospacing="1" w:after="100" w:afterAutospacing="1" w:line="240" w:lineRule="exact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  <w:r>
        <w:rPr>
          <w:noProof/>
        </w:rPr>
        <w:pict>
          <v:line id="Line 7" o:spid="_x0000_s1026" style="position:absolute;z-index:251657728;visibility:visible;mso-position-horizontal-relative:margin" from="-21.65pt,-21.9pt" to="473.25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Z7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" strokeweight="3.6pt">
            <w10:wrap anchorx="margin"/>
          </v:line>
        </w:pict>
      </w:r>
    </w:p>
    <w:p w:rsidR="008C5CE1" w:rsidRDefault="006A797E" w:rsidP="008C5CE1">
      <w:pPr>
        <w:spacing w:before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ПОСТАНОВЛЕНИЕ</w:t>
      </w:r>
    </w:p>
    <w:p w:rsidR="008C5CE1" w:rsidRPr="008C5CE1" w:rsidRDefault="008C5CE1" w:rsidP="008C5CE1">
      <w:pPr>
        <w:spacing w:before="200"/>
        <w:jc w:val="center"/>
        <w:rPr>
          <w:rFonts w:ascii="Times New Roman CYR" w:hAnsi="Times New Roman CYR" w:cs="Times New Roman CYR"/>
          <w:b/>
          <w:bCs/>
        </w:rPr>
      </w:pPr>
    </w:p>
    <w:p w:rsidR="006A797E" w:rsidRPr="00EF658B" w:rsidRDefault="006A797E" w:rsidP="003423E5">
      <w:pPr>
        <w:spacing w:line="360" w:lineRule="auto"/>
        <w:jc w:val="center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8C5CE1">
        <w:rPr>
          <w:b/>
          <w:bCs/>
          <w:noProof/>
          <w:sz w:val="24"/>
          <w:szCs w:val="28"/>
        </w:rPr>
        <w:t>«</w:t>
      </w:r>
      <w:r w:rsidR="00740670">
        <w:rPr>
          <w:b/>
          <w:bCs/>
          <w:noProof/>
          <w:sz w:val="24"/>
          <w:szCs w:val="28"/>
        </w:rPr>
        <w:t>09</w:t>
      </w:r>
      <w:r w:rsidRPr="008C5CE1">
        <w:rPr>
          <w:b/>
          <w:bCs/>
          <w:noProof/>
          <w:sz w:val="24"/>
          <w:szCs w:val="28"/>
        </w:rPr>
        <w:t xml:space="preserve">» </w:t>
      </w:r>
      <w:r w:rsidR="00740670">
        <w:rPr>
          <w:b/>
          <w:bCs/>
          <w:noProof/>
          <w:sz w:val="24"/>
          <w:szCs w:val="28"/>
        </w:rPr>
        <w:t xml:space="preserve">января </w:t>
      </w:r>
      <w:r w:rsidR="00B21378" w:rsidRPr="008C5CE1">
        <w:rPr>
          <w:b/>
          <w:bCs/>
          <w:noProof/>
          <w:sz w:val="24"/>
          <w:szCs w:val="28"/>
        </w:rPr>
        <w:t>20</w:t>
      </w:r>
      <w:r w:rsidR="00DA369A" w:rsidRPr="008C5CE1">
        <w:rPr>
          <w:b/>
          <w:bCs/>
          <w:noProof/>
          <w:sz w:val="24"/>
          <w:szCs w:val="28"/>
        </w:rPr>
        <w:t>2</w:t>
      </w:r>
      <w:r w:rsidR="00740670">
        <w:rPr>
          <w:b/>
          <w:bCs/>
          <w:noProof/>
          <w:sz w:val="24"/>
          <w:szCs w:val="28"/>
        </w:rPr>
        <w:t>4</w:t>
      </w:r>
      <w:r w:rsidRPr="008C5CE1">
        <w:rPr>
          <w:b/>
          <w:bCs/>
          <w:noProof/>
          <w:sz w:val="24"/>
          <w:szCs w:val="28"/>
        </w:rPr>
        <w:t xml:space="preserve"> </w:t>
      </w:r>
      <w:r w:rsidRPr="008C5CE1">
        <w:rPr>
          <w:b/>
          <w:bCs/>
          <w:sz w:val="24"/>
          <w:szCs w:val="28"/>
        </w:rPr>
        <w:t xml:space="preserve">г.  </w:t>
      </w:r>
      <w:r w:rsidR="00EF658B">
        <w:rPr>
          <w:b/>
          <w:bCs/>
          <w:sz w:val="24"/>
          <w:szCs w:val="28"/>
        </w:rPr>
        <w:t xml:space="preserve">                  </w:t>
      </w:r>
      <w:r w:rsidRPr="008C5CE1">
        <w:rPr>
          <w:rFonts w:ascii="Times New Roman CYR" w:hAnsi="Times New Roman CYR" w:cs="Times New Roman CYR"/>
          <w:b/>
          <w:bCs/>
          <w:sz w:val="26"/>
          <w:szCs w:val="28"/>
        </w:rPr>
        <w:t xml:space="preserve">№ </w:t>
      </w:r>
      <w:r w:rsidR="00740670">
        <w:rPr>
          <w:rFonts w:ascii="Times New Roman CYR" w:hAnsi="Times New Roman CYR" w:cs="Times New Roman CYR"/>
          <w:b/>
          <w:bCs/>
          <w:sz w:val="26"/>
          <w:szCs w:val="28"/>
        </w:rPr>
        <w:t>1</w:t>
      </w:r>
      <w:r w:rsidRPr="008C5CE1">
        <w:rPr>
          <w:rFonts w:ascii="Times New Roman CYR" w:hAnsi="Times New Roman CYR" w:cs="Times New Roman CYR"/>
          <w:b/>
          <w:bCs/>
          <w:sz w:val="26"/>
          <w:szCs w:val="28"/>
        </w:rPr>
        <w:t xml:space="preserve">                   </w:t>
      </w:r>
      <w:r w:rsidR="00EF658B">
        <w:rPr>
          <w:rFonts w:ascii="Times New Roman CYR" w:hAnsi="Times New Roman CYR" w:cs="Times New Roman CYR"/>
          <w:b/>
          <w:bCs/>
          <w:sz w:val="26"/>
          <w:szCs w:val="28"/>
        </w:rPr>
        <w:t xml:space="preserve">                     п.Октябрьский</w:t>
      </w:r>
    </w:p>
    <w:p w:rsidR="008C5CE1" w:rsidRPr="008C5CE1" w:rsidRDefault="008C5CE1" w:rsidP="008C5CE1">
      <w:pPr>
        <w:spacing w:line="360" w:lineRule="auto"/>
        <w:jc w:val="both"/>
        <w:rPr>
          <w:rFonts w:ascii="Times New Roman CYR" w:hAnsi="Times New Roman CYR" w:cs="Times New Roman CYR"/>
          <w:sz w:val="14"/>
          <w:szCs w:val="28"/>
        </w:rPr>
      </w:pPr>
    </w:p>
    <w:p w:rsidR="006A797E" w:rsidRPr="008C5CE1" w:rsidRDefault="006A797E" w:rsidP="008C5CE1">
      <w:pPr>
        <w:jc w:val="center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8C5CE1">
        <w:rPr>
          <w:rFonts w:ascii="Times New Roman CYR" w:hAnsi="Times New Roman CYR" w:cs="Times New Roman CYR"/>
          <w:b/>
          <w:bCs/>
          <w:sz w:val="26"/>
          <w:szCs w:val="28"/>
        </w:rPr>
        <w:t>«Об организации и осуществлении первичного воинского учета гра</w:t>
      </w:r>
      <w:r w:rsidR="00EF658B">
        <w:rPr>
          <w:rFonts w:ascii="Times New Roman CYR" w:hAnsi="Times New Roman CYR" w:cs="Times New Roman CYR"/>
          <w:b/>
          <w:bCs/>
          <w:sz w:val="26"/>
          <w:szCs w:val="28"/>
        </w:rPr>
        <w:t>ждан на территории Октябрьского</w:t>
      </w:r>
      <w:r w:rsidRPr="008C5CE1">
        <w:rPr>
          <w:rFonts w:ascii="Times New Roman CYR" w:hAnsi="Times New Roman CYR" w:cs="Times New Roman CYR"/>
          <w:b/>
          <w:bCs/>
          <w:sz w:val="26"/>
          <w:szCs w:val="28"/>
        </w:rPr>
        <w:t xml:space="preserve"> СМО РК»</w:t>
      </w:r>
    </w:p>
    <w:p w:rsidR="006A797E" w:rsidRPr="008C5CE1" w:rsidRDefault="006A797E" w:rsidP="008C5CE1">
      <w:pPr>
        <w:jc w:val="center"/>
        <w:rPr>
          <w:rFonts w:ascii="Times New Roman CYR" w:hAnsi="Times New Roman CYR" w:cs="Times New Roman CYR"/>
          <w:b/>
          <w:bCs/>
          <w:sz w:val="18"/>
        </w:rPr>
      </w:pPr>
    </w:p>
    <w:p w:rsidR="006A797E" w:rsidRPr="008C5CE1" w:rsidRDefault="006A797E" w:rsidP="008C5CE1">
      <w:pPr>
        <w:ind w:firstLine="709"/>
        <w:jc w:val="both"/>
        <w:rPr>
          <w:color w:val="000000"/>
          <w:sz w:val="24"/>
          <w:szCs w:val="28"/>
        </w:rPr>
      </w:pPr>
      <w:r w:rsidRPr="008C5CE1">
        <w:rPr>
          <w:color w:val="000000"/>
          <w:sz w:val="24"/>
          <w:szCs w:val="28"/>
        </w:rPr>
        <w:t>В соответствии с Конституцией Российской Федерации, Федеральными законами от 31.05.1996 года № 61-ФЗ «Об обороне»</w:t>
      </w:r>
      <w:r w:rsidR="00C34019" w:rsidRPr="008C5CE1">
        <w:rPr>
          <w:color w:val="000000"/>
          <w:sz w:val="24"/>
          <w:szCs w:val="28"/>
        </w:rPr>
        <w:t xml:space="preserve"> (в ред. ФЗ от 11.06.2021 г.)</w:t>
      </w:r>
      <w:r w:rsidRPr="008C5CE1">
        <w:rPr>
          <w:color w:val="000000"/>
          <w:sz w:val="24"/>
          <w:szCs w:val="28"/>
        </w:rPr>
        <w:t>,</w:t>
      </w:r>
      <w:r w:rsidR="00C34019" w:rsidRPr="008C5CE1">
        <w:rPr>
          <w:color w:val="000000"/>
          <w:sz w:val="24"/>
          <w:szCs w:val="28"/>
        </w:rPr>
        <w:t xml:space="preserve"> от 26.02.</w:t>
      </w:r>
      <w:r w:rsidRPr="008C5CE1">
        <w:rPr>
          <w:color w:val="000000"/>
          <w:sz w:val="24"/>
          <w:szCs w:val="28"/>
        </w:rPr>
        <w:t>1997 года № 31-ФЗ «О мобилизационной подготовке и мобилизации в Российской Федерации»</w:t>
      </w:r>
      <w:r w:rsidR="00C34019" w:rsidRPr="008C5CE1">
        <w:rPr>
          <w:color w:val="000000"/>
          <w:sz w:val="24"/>
          <w:szCs w:val="28"/>
        </w:rPr>
        <w:t xml:space="preserve"> (в ред. ФЗ от 26.05.2021 г. № 155-ФЗ)</w:t>
      </w:r>
      <w:r w:rsidRPr="008C5CE1">
        <w:rPr>
          <w:color w:val="000000"/>
          <w:sz w:val="24"/>
          <w:szCs w:val="28"/>
        </w:rPr>
        <w:t xml:space="preserve">, </w:t>
      </w:r>
      <w:r w:rsidR="00C34019" w:rsidRPr="008C5CE1">
        <w:rPr>
          <w:color w:val="000000"/>
          <w:sz w:val="24"/>
          <w:szCs w:val="28"/>
        </w:rPr>
        <w:t>от 28.03.</w:t>
      </w:r>
      <w:r w:rsidRPr="008C5CE1">
        <w:rPr>
          <w:color w:val="000000"/>
          <w:sz w:val="24"/>
          <w:szCs w:val="28"/>
        </w:rPr>
        <w:t>1998 года № 53-ФЗ «О воинской обязанности и военной службе»</w:t>
      </w:r>
      <w:r w:rsidR="00C34019" w:rsidRPr="008C5CE1">
        <w:rPr>
          <w:color w:val="000000"/>
          <w:sz w:val="24"/>
          <w:szCs w:val="28"/>
        </w:rPr>
        <w:t xml:space="preserve"> (в ред.</w:t>
      </w:r>
      <w:r w:rsidR="008C5CE1">
        <w:rPr>
          <w:color w:val="000000"/>
          <w:sz w:val="24"/>
          <w:szCs w:val="28"/>
        </w:rPr>
        <w:t xml:space="preserve"> </w:t>
      </w:r>
      <w:r w:rsidR="00C34019" w:rsidRPr="008C5CE1">
        <w:rPr>
          <w:color w:val="000000"/>
          <w:sz w:val="24"/>
          <w:szCs w:val="28"/>
        </w:rPr>
        <w:t>ФЗ 26.05.2021 г. № 146-ФЗ)</w:t>
      </w:r>
      <w:r w:rsidRPr="008C5CE1">
        <w:rPr>
          <w:color w:val="000000"/>
          <w:sz w:val="24"/>
          <w:szCs w:val="28"/>
        </w:rPr>
        <w:t xml:space="preserve">, </w:t>
      </w:r>
      <w:r w:rsidR="00C34019" w:rsidRPr="008C5CE1">
        <w:rPr>
          <w:color w:val="000000"/>
          <w:sz w:val="24"/>
          <w:szCs w:val="28"/>
        </w:rPr>
        <w:t>от 06.10.</w:t>
      </w:r>
      <w:r w:rsidRPr="008C5CE1">
        <w:rPr>
          <w:color w:val="000000"/>
          <w:sz w:val="24"/>
          <w:szCs w:val="28"/>
        </w:rPr>
        <w:t>2003 года №131-ФЗ «Об общих принципах организации местного самоуправления в Российской Федерации»</w:t>
      </w:r>
      <w:r w:rsidR="00C34019" w:rsidRPr="008C5CE1">
        <w:rPr>
          <w:color w:val="000000"/>
          <w:sz w:val="24"/>
          <w:szCs w:val="28"/>
        </w:rPr>
        <w:t xml:space="preserve"> (в ред. ФЗ от 26.05.2021 г. № 155-ФЗ)</w:t>
      </w:r>
      <w:r w:rsidRPr="008C5CE1">
        <w:rPr>
          <w:color w:val="000000"/>
          <w:sz w:val="24"/>
          <w:szCs w:val="28"/>
        </w:rPr>
        <w:t>, постановлением Правительства Российской Федерации от 27 ноября 2006 г. № 719 «Об утверждении Положения о воинском учете»</w:t>
      </w:r>
      <w:r w:rsidR="00C34019" w:rsidRPr="008C5CE1">
        <w:rPr>
          <w:color w:val="000000"/>
          <w:sz w:val="24"/>
          <w:szCs w:val="28"/>
        </w:rPr>
        <w:t xml:space="preserve"> (в ред. Постановления от 15.03.2021 г. № 372)</w:t>
      </w:r>
      <w:r w:rsidRPr="008C5CE1">
        <w:rPr>
          <w:color w:val="000000"/>
          <w:sz w:val="24"/>
          <w:szCs w:val="28"/>
        </w:rPr>
        <w:t>,</w:t>
      </w:r>
      <w:r w:rsidR="00C34019" w:rsidRPr="008C5CE1">
        <w:rPr>
          <w:color w:val="000000"/>
          <w:sz w:val="24"/>
          <w:szCs w:val="28"/>
        </w:rPr>
        <w:t xml:space="preserve"> Степным Уложением (Конституцией) Республики Калмыкия от 05.04.1994 г. (в ред. Закона Республики Калмыкия от 14.12.2020 г. № 137-</w:t>
      </w:r>
      <w:r w:rsidR="00C34019" w:rsidRPr="008C5CE1">
        <w:rPr>
          <w:color w:val="000000"/>
          <w:sz w:val="24"/>
          <w:szCs w:val="28"/>
          <w:lang w:val="en-US"/>
        </w:rPr>
        <w:t>VI</w:t>
      </w:r>
      <w:r w:rsidR="00C34019" w:rsidRPr="008C5CE1">
        <w:rPr>
          <w:color w:val="000000"/>
          <w:sz w:val="24"/>
          <w:szCs w:val="28"/>
        </w:rPr>
        <w:t>-3), Законом Республики Калмыкия от 23.11.2011 г. № 308-</w:t>
      </w:r>
      <w:r w:rsidR="00C34019" w:rsidRPr="008C5CE1">
        <w:rPr>
          <w:color w:val="000000"/>
          <w:sz w:val="24"/>
          <w:szCs w:val="28"/>
          <w:lang w:val="en-US"/>
        </w:rPr>
        <w:t>VI</w:t>
      </w:r>
      <w:r w:rsidR="00C34019" w:rsidRPr="008C5CE1">
        <w:rPr>
          <w:color w:val="000000"/>
          <w:sz w:val="24"/>
          <w:szCs w:val="28"/>
        </w:rPr>
        <w:t>-3 «О некоторых вопросах организации местного самоуправления в Республике Калмыкия» (в ред</w:t>
      </w:r>
      <w:r w:rsidR="008C5CE1">
        <w:rPr>
          <w:color w:val="000000"/>
          <w:sz w:val="24"/>
          <w:szCs w:val="28"/>
        </w:rPr>
        <w:t>.</w:t>
      </w:r>
      <w:r w:rsidR="00C34019" w:rsidRPr="008C5CE1">
        <w:rPr>
          <w:color w:val="000000"/>
          <w:sz w:val="24"/>
          <w:szCs w:val="28"/>
        </w:rPr>
        <w:t xml:space="preserve"> Закона Республики Калмыкия от 10.06.2021 г. № 168-</w:t>
      </w:r>
      <w:r w:rsidR="00C34019" w:rsidRPr="008C5CE1">
        <w:rPr>
          <w:color w:val="000000"/>
          <w:sz w:val="24"/>
          <w:szCs w:val="28"/>
          <w:lang w:val="en-US"/>
        </w:rPr>
        <w:t>VI</w:t>
      </w:r>
      <w:r w:rsidR="00C34019" w:rsidRPr="008C5CE1">
        <w:rPr>
          <w:color w:val="000000"/>
          <w:sz w:val="24"/>
          <w:szCs w:val="28"/>
        </w:rPr>
        <w:t xml:space="preserve">-3),  Уставом </w:t>
      </w:r>
      <w:r w:rsidR="00EF658B">
        <w:rPr>
          <w:color w:val="000000"/>
          <w:sz w:val="24"/>
          <w:szCs w:val="28"/>
        </w:rPr>
        <w:t>Октябрьского</w:t>
      </w:r>
      <w:r w:rsidR="00C34019" w:rsidRPr="008C5CE1">
        <w:rPr>
          <w:color w:val="000000"/>
          <w:sz w:val="24"/>
          <w:szCs w:val="28"/>
        </w:rPr>
        <w:t xml:space="preserve"> СМО Республики Калмыкия</w:t>
      </w:r>
      <w:r w:rsidRPr="008C5CE1">
        <w:rPr>
          <w:color w:val="000000"/>
          <w:sz w:val="24"/>
          <w:szCs w:val="28"/>
        </w:rPr>
        <w:t>,</w:t>
      </w:r>
    </w:p>
    <w:p w:rsidR="008C5CE1" w:rsidRPr="008C5CE1" w:rsidRDefault="008C5CE1" w:rsidP="006A797E">
      <w:pPr>
        <w:ind w:firstLine="709"/>
        <w:jc w:val="both"/>
        <w:rPr>
          <w:color w:val="000000"/>
          <w:sz w:val="18"/>
          <w:szCs w:val="28"/>
        </w:rPr>
      </w:pPr>
    </w:p>
    <w:p w:rsidR="006A797E" w:rsidRPr="008C5CE1" w:rsidRDefault="006A797E" w:rsidP="006A797E">
      <w:pPr>
        <w:jc w:val="center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8C5CE1">
        <w:rPr>
          <w:rFonts w:ascii="Times New Roman CYR" w:hAnsi="Times New Roman CYR" w:cs="Times New Roman CYR"/>
          <w:b/>
          <w:bCs/>
          <w:sz w:val="26"/>
          <w:szCs w:val="28"/>
        </w:rPr>
        <w:t>ПОСТАНОВЛЯЮ:</w:t>
      </w:r>
    </w:p>
    <w:p w:rsidR="008C5CE1" w:rsidRDefault="008C5CE1" w:rsidP="006A797E">
      <w:pPr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</w:p>
    <w:p w:rsidR="008C5CE1" w:rsidRPr="008C5CE1" w:rsidRDefault="008C5CE1" w:rsidP="006A797E">
      <w:pPr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</w:p>
    <w:p w:rsidR="006A797E" w:rsidRPr="008C5CE1" w:rsidRDefault="006A797E" w:rsidP="006A797E">
      <w:pPr>
        <w:ind w:firstLine="561"/>
        <w:jc w:val="both"/>
        <w:rPr>
          <w:rFonts w:ascii="Times New Roman CYR" w:hAnsi="Times New Roman CYR" w:cs="Times New Roman CYR"/>
          <w:sz w:val="26"/>
          <w:szCs w:val="28"/>
        </w:rPr>
      </w:pPr>
      <w:r w:rsidRPr="008C5CE1">
        <w:rPr>
          <w:rFonts w:ascii="Times New Roman CYR" w:hAnsi="Times New Roman CYR" w:cs="Times New Roman CYR"/>
          <w:sz w:val="26"/>
          <w:szCs w:val="28"/>
        </w:rPr>
        <w:t xml:space="preserve">1. Утвердить Положение «Об организации и осуществлении первичного воинского учета на территории </w:t>
      </w:r>
      <w:r w:rsidR="00EF658B">
        <w:rPr>
          <w:rFonts w:ascii="Times New Roman CYR" w:hAnsi="Times New Roman CYR" w:cs="Times New Roman CYR"/>
          <w:sz w:val="26"/>
          <w:szCs w:val="28"/>
        </w:rPr>
        <w:t>Октябрьского</w:t>
      </w:r>
      <w:r w:rsidRPr="008C5CE1">
        <w:rPr>
          <w:rFonts w:ascii="Times New Roman CYR" w:hAnsi="Times New Roman CYR" w:cs="Times New Roman CYR"/>
          <w:sz w:val="26"/>
          <w:szCs w:val="28"/>
        </w:rPr>
        <w:t xml:space="preserve"> сельского муниципального образования Республики Калмыкия» (приложение №1).</w:t>
      </w:r>
    </w:p>
    <w:p w:rsidR="006A797E" w:rsidRPr="008C5CE1" w:rsidRDefault="006A797E" w:rsidP="006A797E">
      <w:pPr>
        <w:ind w:firstLine="561"/>
        <w:jc w:val="both"/>
        <w:rPr>
          <w:rFonts w:ascii="Times New Roman CYR" w:hAnsi="Times New Roman CYR" w:cs="Times New Roman CYR"/>
          <w:sz w:val="26"/>
          <w:szCs w:val="28"/>
        </w:rPr>
      </w:pPr>
      <w:r w:rsidRPr="008C5CE1">
        <w:rPr>
          <w:rFonts w:ascii="Times New Roman CYR" w:hAnsi="Times New Roman CYR" w:cs="Times New Roman CYR"/>
          <w:sz w:val="26"/>
          <w:szCs w:val="28"/>
        </w:rPr>
        <w:t xml:space="preserve">2. Утвердить функциональные обязанности специалиста по воинскому учету администрации </w:t>
      </w:r>
      <w:r w:rsidR="00EF658B">
        <w:rPr>
          <w:rFonts w:ascii="Times New Roman CYR" w:hAnsi="Times New Roman CYR" w:cs="Times New Roman CYR"/>
          <w:sz w:val="26"/>
          <w:szCs w:val="28"/>
        </w:rPr>
        <w:t>Октябрьского</w:t>
      </w:r>
      <w:r w:rsidRPr="008C5CE1">
        <w:rPr>
          <w:rFonts w:ascii="Times New Roman CYR" w:hAnsi="Times New Roman CYR" w:cs="Times New Roman CYR"/>
          <w:sz w:val="26"/>
          <w:szCs w:val="28"/>
        </w:rPr>
        <w:t xml:space="preserve"> СМО РК (приложение №2).</w:t>
      </w:r>
    </w:p>
    <w:p w:rsidR="00833D76" w:rsidRPr="008C5CE1" w:rsidRDefault="006A797E" w:rsidP="00015905">
      <w:pPr>
        <w:ind w:firstLine="561"/>
        <w:jc w:val="both"/>
        <w:rPr>
          <w:rFonts w:ascii="Times New Roman CYR" w:hAnsi="Times New Roman CYR" w:cs="Times New Roman CYR"/>
          <w:sz w:val="26"/>
          <w:szCs w:val="28"/>
        </w:rPr>
      </w:pPr>
      <w:r w:rsidRPr="008C5CE1">
        <w:rPr>
          <w:rFonts w:ascii="Times New Roman CYR" w:hAnsi="Times New Roman CYR" w:cs="Times New Roman CYR"/>
          <w:sz w:val="26"/>
          <w:szCs w:val="28"/>
        </w:rPr>
        <w:t xml:space="preserve">3. Функциональные обязанности специалиста по воинскому учету согласовать с отделом военного комиссариата по </w:t>
      </w:r>
      <w:r w:rsidR="009053A1" w:rsidRPr="008C5CE1">
        <w:rPr>
          <w:rFonts w:ascii="Times New Roman CYR" w:hAnsi="Times New Roman CYR" w:cs="Times New Roman CYR"/>
          <w:sz w:val="26"/>
          <w:szCs w:val="28"/>
        </w:rPr>
        <w:t xml:space="preserve">Ики-Бурульскому и </w:t>
      </w:r>
      <w:r w:rsidRPr="008C5CE1">
        <w:rPr>
          <w:rFonts w:ascii="Times New Roman CYR" w:hAnsi="Times New Roman CYR" w:cs="Times New Roman CYR"/>
          <w:sz w:val="26"/>
          <w:szCs w:val="28"/>
        </w:rPr>
        <w:t>Приютненскому району.</w:t>
      </w:r>
    </w:p>
    <w:p w:rsidR="006A797E" w:rsidRPr="008C5CE1" w:rsidRDefault="006A797E" w:rsidP="006A797E">
      <w:pPr>
        <w:ind w:firstLine="561"/>
        <w:jc w:val="both"/>
        <w:rPr>
          <w:rFonts w:ascii="Times New Roman CYR" w:hAnsi="Times New Roman CYR" w:cs="Times New Roman CYR"/>
          <w:sz w:val="26"/>
          <w:szCs w:val="28"/>
        </w:rPr>
      </w:pPr>
      <w:r w:rsidRPr="008C5CE1">
        <w:rPr>
          <w:rFonts w:ascii="Times New Roman CYR" w:hAnsi="Times New Roman CYR" w:cs="Times New Roman CYR"/>
          <w:sz w:val="26"/>
          <w:szCs w:val="28"/>
        </w:rPr>
        <w:t xml:space="preserve">4. Постановление вступает в силу </w:t>
      </w:r>
      <w:r w:rsidR="009053A1" w:rsidRPr="008C5CE1">
        <w:rPr>
          <w:rFonts w:ascii="Times New Roman CYR" w:hAnsi="Times New Roman CYR" w:cs="Times New Roman CYR"/>
          <w:sz w:val="26"/>
          <w:szCs w:val="28"/>
        </w:rPr>
        <w:t>со дня его подписания.</w:t>
      </w:r>
    </w:p>
    <w:p w:rsidR="006A797E" w:rsidRDefault="006A797E" w:rsidP="006A797E">
      <w:pPr>
        <w:ind w:firstLine="561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8C5CE1" w:rsidRDefault="008C5CE1" w:rsidP="006A797E">
      <w:pPr>
        <w:ind w:firstLine="561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8C5CE1" w:rsidRPr="008C5CE1" w:rsidRDefault="008C5CE1" w:rsidP="006A797E">
      <w:pPr>
        <w:ind w:firstLine="561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8C5CE1" w:rsidRPr="008C5CE1" w:rsidRDefault="008C5CE1" w:rsidP="006A797E">
      <w:pPr>
        <w:ind w:firstLine="561"/>
        <w:jc w:val="both"/>
        <w:rPr>
          <w:rFonts w:ascii="Times New Roman CYR" w:hAnsi="Times New Roman CYR" w:cs="Times New Roman CYR"/>
          <w:sz w:val="18"/>
          <w:szCs w:val="28"/>
        </w:rPr>
      </w:pPr>
    </w:p>
    <w:p w:rsidR="006A797E" w:rsidRPr="008C5CE1" w:rsidRDefault="006A797E" w:rsidP="006A797E">
      <w:pPr>
        <w:rPr>
          <w:rFonts w:ascii="Times New Roman CYR" w:hAnsi="Times New Roman CYR" w:cs="Times New Roman CYR"/>
          <w:sz w:val="26"/>
          <w:szCs w:val="28"/>
        </w:rPr>
      </w:pPr>
      <w:r w:rsidRPr="008C5CE1">
        <w:rPr>
          <w:rFonts w:ascii="Times New Roman CYR" w:hAnsi="Times New Roman CYR" w:cs="Times New Roman CYR"/>
          <w:sz w:val="26"/>
          <w:szCs w:val="28"/>
        </w:rPr>
        <w:t xml:space="preserve">Глава </w:t>
      </w:r>
      <w:r w:rsidR="00EF658B">
        <w:rPr>
          <w:rFonts w:ascii="Times New Roman CYR" w:hAnsi="Times New Roman CYR" w:cs="Times New Roman CYR"/>
          <w:sz w:val="26"/>
          <w:szCs w:val="28"/>
        </w:rPr>
        <w:t>Октябрьского</w:t>
      </w:r>
      <w:r w:rsidRPr="008C5CE1">
        <w:rPr>
          <w:rFonts w:ascii="Times New Roman CYR" w:hAnsi="Times New Roman CYR" w:cs="Times New Roman CYR"/>
          <w:sz w:val="26"/>
          <w:szCs w:val="28"/>
        </w:rPr>
        <w:t xml:space="preserve"> СМО РК</w:t>
      </w:r>
    </w:p>
    <w:p w:rsidR="006A797E" w:rsidRPr="008C5CE1" w:rsidRDefault="006A797E" w:rsidP="006A797E">
      <w:pPr>
        <w:rPr>
          <w:rFonts w:ascii="Times New Roman CYR" w:hAnsi="Times New Roman CYR" w:cs="Times New Roman CYR"/>
          <w:sz w:val="26"/>
          <w:szCs w:val="28"/>
        </w:rPr>
      </w:pPr>
      <w:r w:rsidRPr="008C5CE1">
        <w:rPr>
          <w:rFonts w:ascii="Times New Roman CYR" w:hAnsi="Times New Roman CYR" w:cs="Times New Roman CYR"/>
          <w:sz w:val="26"/>
          <w:szCs w:val="28"/>
        </w:rPr>
        <w:t xml:space="preserve">(ахлачи)                                                                                </w:t>
      </w:r>
      <w:r w:rsidR="008C5CE1">
        <w:rPr>
          <w:rFonts w:ascii="Times New Roman CYR" w:hAnsi="Times New Roman CYR" w:cs="Times New Roman CYR"/>
          <w:sz w:val="26"/>
          <w:szCs w:val="28"/>
        </w:rPr>
        <w:t xml:space="preserve">   </w:t>
      </w:r>
      <w:r w:rsidR="00EF658B">
        <w:rPr>
          <w:rFonts w:ascii="Times New Roman CYR" w:hAnsi="Times New Roman CYR" w:cs="Times New Roman CYR"/>
          <w:sz w:val="26"/>
          <w:szCs w:val="28"/>
        </w:rPr>
        <w:t xml:space="preserve">  В.О.Убушиев</w:t>
      </w:r>
    </w:p>
    <w:p w:rsidR="006A797E" w:rsidRPr="008C5CE1" w:rsidRDefault="006A797E" w:rsidP="006A797E">
      <w:pPr>
        <w:rPr>
          <w:rFonts w:ascii="Times New Roman CYR" w:hAnsi="Times New Roman CYR" w:cs="Times New Roman CYR"/>
          <w:b/>
          <w:sz w:val="26"/>
          <w:szCs w:val="28"/>
        </w:rPr>
      </w:pPr>
    </w:p>
    <w:p w:rsidR="006A797E" w:rsidRDefault="006A797E" w:rsidP="006A797E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8C5CE1" w:rsidRDefault="008C5CE1" w:rsidP="006A797E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8C5CE1" w:rsidRDefault="008C5CE1" w:rsidP="006A797E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8C5CE1" w:rsidRDefault="008C5CE1" w:rsidP="006A797E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6A797E" w:rsidRDefault="00F93F21" w:rsidP="006A797E">
      <w:pPr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</w:t>
      </w:r>
      <w:r w:rsidR="006A797E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Приложение №1</w:t>
      </w:r>
    </w:p>
    <w:p w:rsidR="006A797E" w:rsidRDefault="006A797E" w:rsidP="006A797E">
      <w:pPr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</w:t>
      </w:r>
      <w:r w:rsidR="00740670">
        <w:rPr>
          <w:rFonts w:ascii="Times New Roman CYR" w:hAnsi="Times New Roman CYR" w:cs="Times New Roman CYR"/>
        </w:rPr>
        <w:t>постановлению № 1</w:t>
      </w:r>
    </w:p>
    <w:p w:rsidR="006A797E" w:rsidRDefault="006A797E" w:rsidP="006A797E">
      <w:pPr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от </w:t>
      </w:r>
      <w:r w:rsidR="00740670">
        <w:rPr>
          <w:rFonts w:ascii="Times New Roman CYR" w:hAnsi="Times New Roman CYR" w:cs="Times New Roman CYR"/>
        </w:rPr>
        <w:t>09.01</w:t>
      </w:r>
      <w:r w:rsidR="0018273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20</w:t>
      </w:r>
      <w:r w:rsidR="00DA369A">
        <w:rPr>
          <w:rFonts w:ascii="Times New Roman CYR" w:hAnsi="Times New Roman CYR" w:cs="Times New Roman CYR"/>
        </w:rPr>
        <w:t>2</w:t>
      </w:r>
      <w:r w:rsidR="00740670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г.</w:t>
      </w:r>
    </w:p>
    <w:p w:rsidR="006A797E" w:rsidRDefault="006A797E" w:rsidP="006A797E">
      <w:pPr>
        <w:jc w:val="center"/>
        <w:rPr>
          <w:rFonts w:ascii="Times New Roman CYR" w:hAnsi="Times New Roman CYR" w:cs="Times New Roman CYR"/>
        </w:rPr>
      </w:pPr>
    </w:p>
    <w:p w:rsidR="006A797E" w:rsidRDefault="006A797E" w:rsidP="006A797E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ПОЛОЖЕНИЕ</w:t>
      </w:r>
    </w:p>
    <w:p w:rsidR="006A797E" w:rsidRDefault="006A797E" w:rsidP="006A797E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Об организации и осуществлении первичного воинского учета граждан на территории </w:t>
      </w:r>
      <w:r w:rsidR="00EF658B">
        <w:rPr>
          <w:rFonts w:ascii="Times New Roman CYR" w:hAnsi="Times New Roman CYR" w:cs="Times New Roman CYR"/>
          <w:b/>
        </w:rPr>
        <w:t>Октябрьского</w:t>
      </w:r>
      <w:r>
        <w:rPr>
          <w:rFonts w:ascii="Times New Roman CYR" w:hAnsi="Times New Roman CYR" w:cs="Times New Roman CYR"/>
          <w:b/>
        </w:rPr>
        <w:t xml:space="preserve"> сельского муниципального образования Республики Калмыкия</w:t>
      </w:r>
    </w:p>
    <w:p w:rsidR="006A797E" w:rsidRDefault="006A797E" w:rsidP="006A797E">
      <w:pPr>
        <w:jc w:val="center"/>
        <w:rPr>
          <w:rFonts w:ascii="Times New Roman CYR" w:hAnsi="Times New Roman CYR" w:cs="Times New Roman CYR"/>
          <w:b/>
        </w:rPr>
      </w:pPr>
    </w:p>
    <w:p w:rsidR="006A797E" w:rsidRDefault="006A797E" w:rsidP="006A797E">
      <w:pPr>
        <w:pStyle w:val="1"/>
        <w:numPr>
          <w:ilvl w:val="0"/>
          <w:numId w:val="8"/>
        </w:num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ОБЩИЕ ПОЛОЖЕНИЯ</w:t>
      </w:r>
    </w:p>
    <w:p w:rsidR="006A797E" w:rsidRDefault="006A797E" w:rsidP="009053A1">
      <w:pPr>
        <w:pStyle w:val="1"/>
        <w:numPr>
          <w:ilvl w:val="1"/>
          <w:numId w:val="8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Осуществление первичного воинского у</w:t>
      </w:r>
      <w:r w:rsidR="00EF658B">
        <w:rPr>
          <w:rFonts w:ascii="Times New Roman CYR" w:hAnsi="Times New Roman CYR" w:cs="Times New Roman CYR"/>
        </w:rPr>
        <w:t>чета на территории Октябрьского</w:t>
      </w:r>
      <w:r>
        <w:rPr>
          <w:rFonts w:ascii="Times New Roman CYR" w:hAnsi="Times New Roman CYR" w:cs="Times New Roman CYR"/>
        </w:rPr>
        <w:t xml:space="preserve"> сельского муниципального образования возлагается на работника по совместительству, осуществляющего воинский учет по военно-учетной работе</w:t>
      </w:r>
    </w:p>
    <w:p w:rsidR="006A797E" w:rsidRDefault="006A797E" w:rsidP="009053A1">
      <w:pPr>
        <w:pStyle w:val="1"/>
        <w:numPr>
          <w:ilvl w:val="1"/>
          <w:numId w:val="8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Специалист по военно-учетной работе в своей деятельности руководствуется Конституцией Российской Федерации, федеральными законами Российской Федерации от 31.05.1996г. №61-ФЗ «Об обороне», от 26.02.1997г. №31-ФЗ «О мобилизационной подготовке и мобилизации в Российской Федерации» с изменениями согласно закона от 22.08.2004г. №122, от 28.03.1998г.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27.11.2006г. №719, от 31.12.2005г. №199-ФЗ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органах местного самоуправления и орга</w:t>
      </w:r>
      <w:r w:rsidR="00EF658B">
        <w:rPr>
          <w:rFonts w:ascii="Times New Roman CYR" w:hAnsi="Times New Roman CYR" w:cs="Times New Roman CYR"/>
        </w:rPr>
        <w:t xml:space="preserve">низациях», Уставом Октябрьского </w:t>
      </w:r>
      <w:r>
        <w:rPr>
          <w:rFonts w:ascii="Times New Roman CYR" w:hAnsi="Times New Roman CYR" w:cs="Times New Roman CYR"/>
        </w:rPr>
        <w:t xml:space="preserve"> СМО РК, иными нормативными правовыми актами органов местного самоуправления, а также настоящим Положением</w:t>
      </w:r>
    </w:p>
    <w:p w:rsidR="006A797E" w:rsidRDefault="006A797E" w:rsidP="009053A1">
      <w:pPr>
        <w:pStyle w:val="1"/>
        <w:numPr>
          <w:ilvl w:val="1"/>
          <w:numId w:val="8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Положение об организации и осуществлении первичного воинского у</w:t>
      </w:r>
      <w:r w:rsidR="00EF658B">
        <w:rPr>
          <w:rFonts w:ascii="Times New Roman CYR" w:hAnsi="Times New Roman CYR" w:cs="Times New Roman CYR"/>
        </w:rPr>
        <w:t xml:space="preserve">чета на территории Октябрьского </w:t>
      </w:r>
      <w:r>
        <w:rPr>
          <w:rFonts w:ascii="Times New Roman CYR" w:hAnsi="Times New Roman CYR" w:cs="Times New Roman CYR"/>
        </w:rPr>
        <w:t xml:space="preserve"> сельского муниципального образования утверждается гл</w:t>
      </w:r>
      <w:r w:rsidR="00EF658B">
        <w:rPr>
          <w:rFonts w:ascii="Times New Roman CYR" w:hAnsi="Times New Roman CYR" w:cs="Times New Roman CYR"/>
        </w:rPr>
        <w:t>авой администрации Октябрьского</w:t>
      </w:r>
      <w:r>
        <w:rPr>
          <w:rFonts w:ascii="Times New Roman CYR" w:hAnsi="Times New Roman CYR" w:cs="Times New Roman CYR"/>
        </w:rPr>
        <w:t xml:space="preserve"> сельского муниципального образования РК.</w:t>
      </w:r>
    </w:p>
    <w:p w:rsidR="006A797E" w:rsidRDefault="006A797E" w:rsidP="009053A1">
      <w:pPr>
        <w:jc w:val="both"/>
        <w:rPr>
          <w:rFonts w:ascii="Times New Roman CYR" w:hAnsi="Times New Roman CYR" w:cs="Times New Roman CYR"/>
        </w:rPr>
      </w:pPr>
    </w:p>
    <w:p w:rsidR="006A797E" w:rsidRDefault="006A797E" w:rsidP="006A797E">
      <w:pPr>
        <w:pStyle w:val="1"/>
        <w:numPr>
          <w:ilvl w:val="0"/>
          <w:numId w:val="8"/>
        </w:num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ОСНОВНЫЕ ЗАДАЧИ</w:t>
      </w:r>
    </w:p>
    <w:p w:rsidR="006A797E" w:rsidRDefault="006A797E" w:rsidP="009053A1">
      <w:pPr>
        <w:pStyle w:val="1"/>
        <w:numPr>
          <w:ilvl w:val="1"/>
          <w:numId w:val="8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Основными задачами ВУС является:</w:t>
      </w:r>
    </w:p>
    <w:p w:rsidR="006A797E" w:rsidRDefault="006A797E" w:rsidP="009053A1">
      <w:pPr>
        <w:pStyle w:val="1"/>
        <w:numPr>
          <w:ilvl w:val="0"/>
          <w:numId w:val="9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6A797E" w:rsidRDefault="006A797E" w:rsidP="009053A1">
      <w:pPr>
        <w:pStyle w:val="1"/>
        <w:numPr>
          <w:ilvl w:val="0"/>
          <w:numId w:val="9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Документальное оформление сведений воинского учета о гражданах, состоящих на воинском учете;</w:t>
      </w:r>
    </w:p>
    <w:p w:rsidR="006A797E" w:rsidRDefault="006A797E" w:rsidP="009053A1">
      <w:pPr>
        <w:pStyle w:val="1"/>
        <w:numPr>
          <w:ilvl w:val="0"/>
          <w:numId w:val="9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Анализ количественного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6A797E" w:rsidRDefault="006A797E" w:rsidP="009053A1">
      <w:pPr>
        <w:pStyle w:val="1"/>
        <w:numPr>
          <w:ilvl w:val="0"/>
          <w:numId w:val="9"/>
        </w:numPr>
        <w:ind w:left="0" w:firstLine="0"/>
        <w:jc w:val="both"/>
        <w:rPr>
          <w:rFonts w:ascii="Times New Roman CYR" w:hAnsi="Times New Roman CYR" w:cs="Times New Roman CYR"/>
        </w:rPr>
      </w:pPr>
      <w:r>
        <w:t>Проведение плановой работы по подготовке необходимого количества военнообученных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населения на военное время в период мобилизации и поддержание их укомплектованности на требуемом уровне в военное время.</w:t>
      </w:r>
    </w:p>
    <w:p w:rsidR="006A797E" w:rsidRPr="000E4BF9" w:rsidRDefault="006A797E" w:rsidP="006A797E">
      <w:pPr>
        <w:pStyle w:val="1"/>
        <w:ind w:left="3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>
        <w:rPr>
          <w:rFonts w:ascii="Times New Roman CYR" w:hAnsi="Times New Roman CYR" w:cs="Times New Roman CYR"/>
          <w:b/>
        </w:rPr>
        <w:t>ФУНКЦИИ</w:t>
      </w:r>
    </w:p>
    <w:p w:rsidR="006A797E" w:rsidRDefault="006A797E" w:rsidP="009053A1">
      <w:pPr>
        <w:pStyle w:val="1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 Обеспечивать выполнение функций, возложенных на администрацию в повседневной деятельности по первичному воинскому учету, воинскому учету, воинскому учету и бронированию граждан, пребывающих в запасе.</w:t>
      </w:r>
    </w:p>
    <w:p w:rsidR="006A797E" w:rsidRDefault="006A797E" w:rsidP="009053A1">
      <w:pPr>
        <w:pStyle w:val="1"/>
        <w:numPr>
          <w:ilvl w:val="1"/>
          <w:numId w:val="12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</w:t>
      </w:r>
      <w:r w:rsidR="00C14B8F">
        <w:rPr>
          <w:rFonts w:ascii="Times New Roman CYR" w:hAnsi="Times New Roman CYR" w:cs="Times New Roman CYR"/>
        </w:rPr>
        <w:t xml:space="preserve"> в том числе не имеющих регистрации, но проживающих по месту жительства и (или) по месту пребывания </w:t>
      </w:r>
      <w:r w:rsidR="00EF658B">
        <w:rPr>
          <w:rFonts w:ascii="Times New Roman CYR" w:hAnsi="Times New Roman CYR" w:cs="Times New Roman CYR"/>
        </w:rPr>
        <w:t>на территории Октябрьского</w:t>
      </w:r>
      <w:r>
        <w:rPr>
          <w:rFonts w:ascii="Times New Roman CYR" w:hAnsi="Times New Roman CYR" w:cs="Times New Roman CYR"/>
        </w:rPr>
        <w:t xml:space="preserve"> сельского муниципального образования РК.</w:t>
      </w:r>
    </w:p>
    <w:p w:rsidR="006A797E" w:rsidRDefault="006A797E" w:rsidP="009053A1">
      <w:pPr>
        <w:pStyle w:val="1"/>
        <w:numPr>
          <w:ilvl w:val="1"/>
          <w:numId w:val="13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Выявлять совместно с органами внутренних дел и территориальным подразделением УФМС граждан, постоянно или временно проживающих</w:t>
      </w:r>
      <w:r w:rsidR="00EF658B">
        <w:rPr>
          <w:rFonts w:ascii="Times New Roman CYR" w:hAnsi="Times New Roman CYR" w:cs="Times New Roman CYR"/>
        </w:rPr>
        <w:t xml:space="preserve"> на территории Октябрьского </w:t>
      </w:r>
      <w:r>
        <w:rPr>
          <w:rFonts w:ascii="Times New Roman CYR" w:hAnsi="Times New Roman CYR" w:cs="Times New Roman CYR"/>
        </w:rPr>
        <w:t xml:space="preserve"> сельского муниципального образования РК, обязанных состоять на воинском учете.</w:t>
      </w:r>
    </w:p>
    <w:p w:rsidR="006A797E" w:rsidRDefault="006A797E" w:rsidP="009053A1">
      <w:pPr>
        <w:pStyle w:val="1"/>
        <w:numPr>
          <w:ilvl w:val="1"/>
          <w:numId w:val="13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Вести учет организаций, находящ</w:t>
      </w:r>
      <w:r w:rsidR="00EF658B">
        <w:rPr>
          <w:rFonts w:ascii="Times New Roman CYR" w:hAnsi="Times New Roman CYR" w:cs="Times New Roman CYR"/>
        </w:rPr>
        <w:t>ихся на территории Октябрьского</w:t>
      </w:r>
      <w:r>
        <w:rPr>
          <w:rFonts w:ascii="Times New Roman CYR" w:hAnsi="Times New Roman CYR" w:cs="Times New Roman CYR"/>
        </w:rPr>
        <w:t xml:space="preserve"> сельского муниципального образования, и контролировать ведение в них воинского учета.</w:t>
      </w:r>
    </w:p>
    <w:p w:rsidR="006A797E" w:rsidRDefault="006A797E" w:rsidP="009053A1">
      <w:pPr>
        <w:pStyle w:val="1"/>
        <w:numPr>
          <w:ilvl w:val="1"/>
          <w:numId w:val="13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Сверять не реже 1 раза в год документы первичного воинского учета с документами воинского учета отдела ВКРК по Приютненскому району, организаций, а также с карточками или домовыми книгами.</w:t>
      </w:r>
    </w:p>
    <w:p w:rsidR="006A797E" w:rsidRDefault="006A797E" w:rsidP="009053A1">
      <w:pPr>
        <w:pStyle w:val="1"/>
        <w:numPr>
          <w:ilvl w:val="1"/>
          <w:numId w:val="13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По указанию отдела ВКРК по Приютненскому району оповещать граждан о вызовах в отдел.</w:t>
      </w:r>
    </w:p>
    <w:p w:rsidR="006A797E" w:rsidRDefault="006A797E" w:rsidP="009053A1">
      <w:pPr>
        <w:pStyle w:val="1"/>
        <w:numPr>
          <w:ilvl w:val="1"/>
          <w:numId w:val="13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отдел ВКРК.</w:t>
      </w:r>
    </w:p>
    <w:p w:rsidR="006A797E" w:rsidRDefault="006A797E" w:rsidP="009053A1">
      <w:pPr>
        <w:pStyle w:val="1"/>
        <w:numPr>
          <w:ilvl w:val="1"/>
          <w:numId w:val="13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Ежегодно представлять в отдел ВКРК по Приютненскому району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году.</w:t>
      </w:r>
    </w:p>
    <w:p w:rsidR="006A797E" w:rsidRDefault="006A797E" w:rsidP="009053A1">
      <w:pPr>
        <w:pStyle w:val="1"/>
        <w:numPr>
          <w:ilvl w:val="1"/>
          <w:numId w:val="13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Положением о воинском учете и осуществлять контроль их исполнения</w:t>
      </w:r>
      <w:r w:rsidR="00C14B8F">
        <w:rPr>
          <w:rFonts w:ascii="Times New Roman CYR" w:hAnsi="Times New Roman CYR" w:cs="Times New Roman CYR"/>
        </w:rPr>
        <w:t>, а также информировать об ответственности за неисполнение указанных обязанностей</w:t>
      </w:r>
      <w:r>
        <w:rPr>
          <w:rFonts w:ascii="Times New Roman CYR" w:hAnsi="Times New Roman CYR" w:cs="Times New Roman CYR"/>
        </w:rPr>
        <w:t>.</w:t>
      </w:r>
    </w:p>
    <w:p w:rsidR="006A797E" w:rsidRDefault="006A797E" w:rsidP="009053A1">
      <w:pPr>
        <w:jc w:val="both"/>
        <w:rPr>
          <w:rFonts w:ascii="Times New Roman CYR" w:hAnsi="Times New Roman CYR" w:cs="Times New Roman CYR"/>
        </w:rPr>
      </w:pPr>
    </w:p>
    <w:p w:rsidR="006A797E" w:rsidRDefault="006A797E" w:rsidP="006A797E">
      <w:pPr>
        <w:pStyle w:val="1"/>
        <w:numPr>
          <w:ilvl w:val="0"/>
          <w:numId w:val="11"/>
        </w:num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ПРАВА</w:t>
      </w:r>
    </w:p>
    <w:p w:rsidR="006A797E" w:rsidRDefault="006A797E" w:rsidP="009053A1">
      <w:pPr>
        <w:pStyle w:val="1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4.1. Для плановой и целенаправленной работы специалист по военно-учетной работе имеет право:</w:t>
      </w:r>
    </w:p>
    <w:p w:rsidR="006A797E" w:rsidRDefault="006A797E" w:rsidP="009053A1">
      <w:pPr>
        <w:pStyle w:val="1"/>
        <w:numPr>
          <w:ilvl w:val="0"/>
          <w:numId w:val="10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</w:t>
      </w:r>
    </w:p>
    <w:p w:rsidR="006A797E" w:rsidRDefault="006A797E" w:rsidP="009053A1">
      <w:pPr>
        <w:pStyle w:val="1"/>
        <w:numPr>
          <w:ilvl w:val="0"/>
          <w:numId w:val="10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Запрашивать и получать от организаций, расположенных на территории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инспектора по военно-учетной работе</w:t>
      </w:r>
    </w:p>
    <w:p w:rsidR="006A797E" w:rsidRDefault="006A797E" w:rsidP="009053A1">
      <w:pPr>
        <w:pStyle w:val="1"/>
        <w:numPr>
          <w:ilvl w:val="0"/>
          <w:numId w:val="10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Создавать информационные базы данных по вопросам воинского учета</w:t>
      </w:r>
    </w:p>
    <w:p w:rsidR="006A797E" w:rsidRDefault="006A797E" w:rsidP="009053A1">
      <w:pPr>
        <w:pStyle w:val="1"/>
        <w:numPr>
          <w:ilvl w:val="0"/>
          <w:numId w:val="10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</w:t>
      </w:r>
    </w:p>
    <w:p w:rsidR="006A797E" w:rsidRDefault="006A797E" w:rsidP="009053A1">
      <w:pPr>
        <w:pStyle w:val="1"/>
        <w:numPr>
          <w:ilvl w:val="0"/>
          <w:numId w:val="10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Проводить внутренние совещания по вопросам воинского учета</w:t>
      </w:r>
    </w:p>
    <w:p w:rsidR="006A797E" w:rsidRDefault="006A797E" w:rsidP="006A797E">
      <w:pPr>
        <w:rPr>
          <w:rFonts w:ascii="Times New Roman CYR" w:hAnsi="Times New Roman CYR" w:cs="Times New Roman CYR"/>
        </w:rPr>
      </w:pPr>
    </w:p>
    <w:p w:rsidR="006A797E" w:rsidRDefault="006A797E" w:rsidP="006A797E">
      <w:pPr>
        <w:pStyle w:val="1"/>
        <w:numPr>
          <w:ilvl w:val="0"/>
          <w:numId w:val="11"/>
        </w:num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РУКОВОДСТВО</w:t>
      </w:r>
    </w:p>
    <w:p w:rsidR="006A797E" w:rsidRDefault="006A797E" w:rsidP="009053A1">
      <w:pPr>
        <w:pStyle w:val="1"/>
        <w:numPr>
          <w:ilvl w:val="1"/>
          <w:numId w:val="14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Специалист по военно-учетной работе назначается на должность и освобождается от должности гл</w:t>
      </w:r>
      <w:r w:rsidR="00EF658B">
        <w:rPr>
          <w:rFonts w:ascii="Times New Roman CYR" w:hAnsi="Times New Roman CYR" w:cs="Times New Roman CYR"/>
        </w:rPr>
        <w:t xml:space="preserve">авой администрации Октябрьского </w:t>
      </w:r>
      <w:r>
        <w:rPr>
          <w:rFonts w:ascii="Times New Roman CYR" w:hAnsi="Times New Roman CYR" w:cs="Times New Roman CYR"/>
        </w:rPr>
        <w:t xml:space="preserve"> СМО РК</w:t>
      </w:r>
    </w:p>
    <w:p w:rsidR="006A797E" w:rsidRDefault="006A797E" w:rsidP="009053A1">
      <w:pPr>
        <w:pStyle w:val="1"/>
        <w:numPr>
          <w:ilvl w:val="1"/>
          <w:numId w:val="14"/>
        </w:numPr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Специалист по военно-учетной работе находится в непосредственном подчинении главы администрации </w:t>
      </w:r>
      <w:r w:rsidR="00EF658B">
        <w:rPr>
          <w:rFonts w:ascii="Times New Roman CYR" w:hAnsi="Times New Roman CYR" w:cs="Times New Roman CYR"/>
        </w:rPr>
        <w:t>Октябрьского</w:t>
      </w:r>
      <w:r>
        <w:rPr>
          <w:rFonts w:ascii="Times New Roman CYR" w:hAnsi="Times New Roman CYR" w:cs="Times New Roman CYR"/>
        </w:rPr>
        <w:t xml:space="preserve"> СМО РК</w:t>
      </w:r>
    </w:p>
    <w:p w:rsidR="006A797E" w:rsidRPr="006A797E" w:rsidRDefault="006A797E" w:rsidP="009053A1">
      <w:pPr>
        <w:pStyle w:val="1"/>
        <w:numPr>
          <w:ilvl w:val="1"/>
          <w:numId w:val="14"/>
        </w:numPr>
        <w:ind w:left="0" w:firstLine="0"/>
        <w:jc w:val="both"/>
        <w:rPr>
          <w:rFonts w:ascii="Times New Roman CYR" w:hAnsi="Times New Roman CYR" w:cs="Times New Roman CYR"/>
        </w:rPr>
      </w:pPr>
      <w:r>
        <w:t xml:space="preserve"> В случае отсутствия специалиста по военно-учетной работе на рабочем месте по уважительным причинам (отпуск, временная нетрудоспособность, командировка) его замещает глава администрации </w:t>
      </w:r>
      <w:r w:rsidR="00EF658B">
        <w:t>Октябрьского</w:t>
      </w:r>
      <w:r>
        <w:t xml:space="preserve"> СМО РК.</w:t>
      </w:r>
    </w:p>
    <w:p w:rsidR="006A797E" w:rsidRDefault="006A797E" w:rsidP="009053A1">
      <w:pPr>
        <w:pStyle w:val="1"/>
        <w:ind w:left="0"/>
        <w:jc w:val="both"/>
      </w:pPr>
    </w:p>
    <w:p w:rsidR="006A797E" w:rsidRDefault="006A797E" w:rsidP="006A797E">
      <w:pPr>
        <w:pStyle w:val="1"/>
      </w:pPr>
    </w:p>
    <w:p w:rsidR="006A797E" w:rsidRDefault="006A797E" w:rsidP="006A797E">
      <w:pPr>
        <w:pStyle w:val="1"/>
      </w:pPr>
    </w:p>
    <w:p w:rsidR="006A797E" w:rsidRDefault="006A797E" w:rsidP="006A797E">
      <w:pPr>
        <w:pStyle w:val="1"/>
      </w:pPr>
    </w:p>
    <w:p w:rsidR="009053A1" w:rsidRDefault="009053A1" w:rsidP="006A797E">
      <w:pPr>
        <w:pStyle w:val="1"/>
      </w:pPr>
    </w:p>
    <w:p w:rsidR="009053A1" w:rsidRDefault="009053A1" w:rsidP="006A797E">
      <w:pPr>
        <w:pStyle w:val="1"/>
      </w:pPr>
    </w:p>
    <w:p w:rsidR="009053A1" w:rsidRDefault="009053A1" w:rsidP="006A797E">
      <w:pPr>
        <w:pStyle w:val="1"/>
      </w:pPr>
    </w:p>
    <w:p w:rsidR="009053A1" w:rsidRDefault="009053A1" w:rsidP="006A797E">
      <w:pPr>
        <w:pStyle w:val="1"/>
      </w:pPr>
    </w:p>
    <w:p w:rsidR="006A797E" w:rsidRDefault="006A797E" w:rsidP="006A797E">
      <w:pPr>
        <w:pStyle w:val="1"/>
        <w:rPr>
          <w:rFonts w:ascii="Times New Roman CYR" w:hAnsi="Times New Roman CYR" w:cs="Times New Roman CYR"/>
        </w:rPr>
      </w:pPr>
    </w:p>
    <w:p w:rsidR="006A797E" w:rsidRDefault="006A797E" w:rsidP="006A797E">
      <w:pPr>
        <w:rPr>
          <w:rFonts w:ascii="Times New Roman CYR" w:hAnsi="Times New Roman CYR" w:cs="Times New Roman CYR"/>
        </w:rPr>
      </w:pPr>
    </w:p>
    <w:p w:rsidR="006A797E" w:rsidRDefault="006A797E" w:rsidP="006A797E">
      <w:pPr>
        <w:rPr>
          <w:rFonts w:ascii="Times New Roman CYR" w:hAnsi="Times New Roman CYR" w:cs="Times New Roman CYR"/>
        </w:rPr>
      </w:pPr>
    </w:p>
    <w:p w:rsidR="006A797E" w:rsidRPr="006A797E" w:rsidRDefault="006A797E" w:rsidP="006A797E">
      <w:pPr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 xml:space="preserve">«Согласовано»                                                          </w:t>
      </w:r>
      <w:r w:rsidR="00B21378">
        <w:rPr>
          <w:rFonts w:ascii="Times New Roman CYR" w:hAnsi="Times New Roman CYR" w:cs="Times New Roman CYR"/>
          <w:sz w:val="24"/>
        </w:rPr>
        <w:t xml:space="preserve">                             </w:t>
      </w:r>
      <w:r w:rsidRPr="006A797E">
        <w:rPr>
          <w:rFonts w:ascii="Times New Roman CYR" w:hAnsi="Times New Roman CYR" w:cs="Times New Roman CYR"/>
          <w:sz w:val="24"/>
        </w:rPr>
        <w:t>«Утверждаю»</w:t>
      </w:r>
    </w:p>
    <w:p w:rsidR="00DA369A" w:rsidRDefault="00EC1855" w:rsidP="006A797E">
      <w:pPr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Военн</w:t>
      </w:r>
      <w:r w:rsidR="007326AD">
        <w:rPr>
          <w:rFonts w:ascii="Times New Roman CYR" w:hAnsi="Times New Roman CYR" w:cs="Times New Roman CYR"/>
          <w:sz w:val="24"/>
        </w:rPr>
        <w:t>ый</w:t>
      </w:r>
      <w:r>
        <w:rPr>
          <w:rFonts w:ascii="Times New Roman CYR" w:hAnsi="Times New Roman CYR" w:cs="Times New Roman CYR"/>
          <w:sz w:val="24"/>
        </w:rPr>
        <w:t xml:space="preserve"> комиссар</w:t>
      </w:r>
      <w:r w:rsidR="006A797E" w:rsidRPr="006A797E">
        <w:rPr>
          <w:rFonts w:ascii="Times New Roman CYR" w:hAnsi="Times New Roman CYR" w:cs="Times New Roman CYR"/>
          <w:sz w:val="24"/>
        </w:rPr>
        <w:t xml:space="preserve">                              </w:t>
      </w:r>
      <w:r w:rsidR="00B21378">
        <w:rPr>
          <w:rFonts w:ascii="Times New Roman CYR" w:hAnsi="Times New Roman CYR" w:cs="Times New Roman CYR"/>
          <w:sz w:val="24"/>
        </w:rPr>
        <w:t xml:space="preserve">                          </w:t>
      </w:r>
      <w:r w:rsidR="00DA369A">
        <w:rPr>
          <w:rFonts w:ascii="Times New Roman CYR" w:hAnsi="Times New Roman CYR" w:cs="Times New Roman CYR"/>
          <w:sz w:val="24"/>
        </w:rPr>
        <w:t xml:space="preserve">      </w:t>
      </w:r>
      <w:r w:rsidR="007326AD">
        <w:rPr>
          <w:rFonts w:ascii="Times New Roman CYR" w:hAnsi="Times New Roman CYR" w:cs="Times New Roman CYR"/>
          <w:sz w:val="24"/>
        </w:rPr>
        <w:t xml:space="preserve">                  </w:t>
      </w:r>
      <w:r w:rsidR="006A797E" w:rsidRPr="006A797E">
        <w:rPr>
          <w:rFonts w:ascii="Times New Roman CYR" w:hAnsi="Times New Roman CYR" w:cs="Times New Roman CYR"/>
          <w:sz w:val="24"/>
        </w:rPr>
        <w:t xml:space="preserve">Глава </w:t>
      </w:r>
      <w:r w:rsidR="00EF658B">
        <w:rPr>
          <w:rFonts w:ascii="Times New Roman CYR" w:hAnsi="Times New Roman CYR" w:cs="Times New Roman CYR"/>
          <w:sz w:val="24"/>
        </w:rPr>
        <w:t>Октябрьского</w:t>
      </w:r>
      <w:r w:rsidR="006A797E" w:rsidRPr="006A797E">
        <w:rPr>
          <w:rFonts w:ascii="Times New Roman CYR" w:hAnsi="Times New Roman CYR" w:cs="Times New Roman CYR"/>
          <w:sz w:val="24"/>
        </w:rPr>
        <w:t xml:space="preserve">   </w:t>
      </w:r>
    </w:p>
    <w:p w:rsidR="00DA369A" w:rsidRDefault="00DA369A" w:rsidP="006A797E">
      <w:pPr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Ики-Бурульского и</w:t>
      </w:r>
      <w:r w:rsidRPr="00DA369A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                                                                              </w:t>
      </w:r>
      <w:r w:rsidRPr="006A797E">
        <w:rPr>
          <w:rFonts w:ascii="Times New Roman CYR" w:hAnsi="Times New Roman CYR" w:cs="Times New Roman CYR"/>
          <w:sz w:val="24"/>
        </w:rPr>
        <w:t>СМО РК (ахлачи)</w:t>
      </w:r>
    </w:p>
    <w:p w:rsidR="006A797E" w:rsidRPr="006A797E" w:rsidRDefault="006A797E" w:rsidP="006A797E">
      <w:pPr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 xml:space="preserve"> Приютненско</w:t>
      </w:r>
      <w:r w:rsidR="00EC1855">
        <w:rPr>
          <w:rFonts w:ascii="Times New Roman CYR" w:hAnsi="Times New Roman CYR" w:cs="Times New Roman CYR"/>
          <w:sz w:val="24"/>
        </w:rPr>
        <w:t>го</w:t>
      </w:r>
      <w:r w:rsidRPr="006A797E">
        <w:rPr>
          <w:rFonts w:ascii="Times New Roman CYR" w:hAnsi="Times New Roman CYR" w:cs="Times New Roman CYR"/>
          <w:sz w:val="24"/>
        </w:rPr>
        <w:t xml:space="preserve"> район</w:t>
      </w:r>
      <w:r w:rsidR="00DA369A">
        <w:rPr>
          <w:rFonts w:ascii="Times New Roman CYR" w:hAnsi="Times New Roman CYR" w:cs="Times New Roman CYR"/>
          <w:sz w:val="24"/>
        </w:rPr>
        <w:t>ов</w:t>
      </w:r>
      <w:r w:rsidRPr="006A797E">
        <w:rPr>
          <w:rFonts w:ascii="Times New Roman CYR" w:hAnsi="Times New Roman CYR" w:cs="Times New Roman CYR"/>
          <w:sz w:val="24"/>
        </w:rPr>
        <w:t xml:space="preserve"> РК                                                                                          </w:t>
      </w:r>
    </w:p>
    <w:p w:rsidR="006A797E" w:rsidRPr="006A797E" w:rsidRDefault="006A797E" w:rsidP="006A797E">
      <w:pPr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 xml:space="preserve">____________ </w:t>
      </w:r>
      <w:r w:rsidR="00DA369A">
        <w:rPr>
          <w:rFonts w:ascii="Times New Roman CYR" w:hAnsi="Times New Roman CYR" w:cs="Times New Roman CYR"/>
          <w:sz w:val="24"/>
        </w:rPr>
        <w:t>С.А. Дорджиев</w:t>
      </w:r>
      <w:r w:rsidRPr="006A797E">
        <w:rPr>
          <w:rFonts w:ascii="Times New Roman CYR" w:hAnsi="Times New Roman CYR" w:cs="Times New Roman CYR"/>
          <w:sz w:val="24"/>
        </w:rPr>
        <w:t xml:space="preserve">                                     </w:t>
      </w:r>
      <w:r w:rsidR="00B21378">
        <w:rPr>
          <w:rFonts w:ascii="Times New Roman CYR" w:hAnsi="Times New Roman CYR" w:cs="Times New Roman CYR"/>
          <w:sz w:val="24"/>
        </w:rPr>
        <w:t xml:space="preserve">   </w:t>
      </w:r>
      <w:r w:rsidR="00DA369A">
        <w:rPr>
          <w:rFonts w:ascii="Times New Roman CYR" w:hAnsi="Times New Roman CYR" w:cs="Times New Roman CYR"/>
          <w:sz w:val="24"/>
        </w:rPr>
        <w:t xml:space="preserve">                     </w:t>
      </w:r>
      <w:r w:rsidR="00B21378">
        <w:rPr>
          <w:rFonts w:ascii="Times New Roman CYR" w:hAnsi="Times New Roman CYR" w:cs="Times New Roman CYR"/>
          <w:sz w:val="24"/>
        </w:rPr>
        <w:t xml:space="preserve"> </w:t>
      </w:r>
      <w:r w:rsidRPr="006A797E">
        <w:rPr>
          <w:rFonts w:ascii="Times New Roman CYR" w:hAnsi="Times New Roman CYR" w:cs="Times New Roman CYR"/>
          <w:sz w:val="24"/>
        </w:rPr>
        <w:t xml:space="preserve">_______ </w:t>
      </w:r>
      <w:r w:rsidR="00A10895">
        <w:rPr>
          <w:rFonts w:ascii="Times New Roman CYR" w:hAnsi="Times New Roman CYR" w:cs="Times New Roman CYR"/>
          <w:sz w:val="24"/>
        </w:rPr>
        <w:t>В.О.Убушиев</w:t>
      </w:r>
    </w:p>
    <w:p w:rsidR="006A797E" w:rsidRPr="006A797E" w:rsidRDefault="006A797E" w:rsidP="006A797E">
      <w:pPr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 xml:space="preserve">« </w:t>
      </w:r>
      <w:r w:rsidR="00FD2FF9">
        <w:rPr>
          <w:rFonts w:ascii="Times New Roman CYR" w:hAnsi="Times New Roman CYR" w:cs="Times New Roman CYR"/>
          <w:sz w:val="24"/>
        </w:rPr>
        <w:t>___</w:t>
      </w:r>
      <w:r w:rsidRPr="006A797E">
        <w:rPr>
          <w:rFonts w:ascii="Times New Roman CYR" w:hAnsi="Times New Roman CYR" w:cs="Times New Roman CYR"/>
          <w:sz w:val="24"/>
        </w:rPr>
        <w:t xml:space="preserve"> » </w:t>
      </w:r>
      <w:r w:rsidR="00FD2FF9">
        <w:rPr>
          <w:rFonts w:ascii="Times New Roman CYR" w:hAnsi="Times New Roman CYR" w:cs="Times New Roman CYR"/>
          <w:sz w:val="24"/>
        </w:rPr>
        <w:t>_______</w:t>
      </w:r>
      <w:r w:rsidRPr="006A797E">
        <w:rPr>
          <w:rFonts w:ascii="Times New Roman CYR" w:hAnsi="Times New Roman CYR" w:cs="Times New Roman CYR"/>
          <w:sz w:val="24"/>
        </w:rPr>
        <w:t xml:space="preserve"> 20</w:t>
      </w:r>
      <w:r w:rsidR="00DA369A">
        <w:rPr>
          <w:rFonts w:ascii="Times New Roman CYR" w:hAnsi="Times New Roman CYR" w:cs="Times New Roman CYR"/>
          <w:sz w:val="24"/>
        </w:rPr>
        <w:t>2</w:t>
      </w:r>
      <w:r w:rsidR="00FD2FF9">
        <w:rPr>
          <w:rFonts w:ascii="Times New Roman CYR" w:hAnsi="Times New Roman CYR" w:cs="Times New Roman CYR"/>
          <w:sz w:val="24"/>
        </w:rPr>
        <w:t>__</w:t>
      </w:r>
      <w:r w:rsidR="00B21378">
        <w:rPr>
          <w:rFonts w:ascii="Times New Roman CYR" w:hAnsi="Times New Roman CYR" w:cs="Times New Roman CYR"/>
          <w:sz w:val="24"/>
        </w:rPr>
        <w:t xml:space="preserve"> </w:t>
      </w:r>
      <w:r w:rsidRPr="006A797E">
        <w:rPr>
          <w:rFonts w:ascii="Times New Roman CYR" w:hAnsi="Times New Roman CYR" w:cs="Times New Roman CYR"/>
          <w:sz w:val="24"/>
        </w:rPr>
        <w:t xml:space="preserve">г.                                                     </w:t>
      </w:r>
      <w:r w:rsidR="00FD2FF9">
        <w:rPr>
          <w:rFonts w:ascii="Times New Roman CYR" w:hAnsi="Times New Roman CYR" w:cs="Times New Roman CYR"/>
          <w:sz w:val="24"/>
        </w:rPr>
        <w:t xml:space="preserve">                 </w:t>
      </w:r>
      <w:r w:rsidRPr="006A797E">
        <w:rPr>
          <w:rFonts w:ascii="Times New Roman CYR" w:hAnsi="Times New Roman CYR" w:cs="Times New Roman CYR"/>
          <w:sz w:val="24"/>
        </w:rPr>
        <w:t xml:space="preserve"> </w:t>
      </w:r>
      <w:r w:rsidR="00FD2FF9" w:rsidRPr="00FD2FF9">
        <w:rPr>
          <w:rFonts w:ascii="Times New Roman CYR" w:hAnsi="Times New Roman CYR" w:cs="Times New Roman CYR"/>
          <w:sz w:val="24"/>
        </w:rPr>
        <w:t xml:space="preserve">« ___ » _______ 202__ г.                                                                               </w:t>
      </w:r>
    </w:p>
    <w:p w:rsidR="006A797E" w:rsidRPr="006A797E" w:rsidRDefault="006A797E" w:rsidP="006A797E">
      <w:pPr>
        <w:rPr>
          <w:rFonts w:ascii="Times New Roman CYR" w:hAnsi="Times New Roman CYR" w:cs="Times New Roman CYR"/>
          <w:sz w:val="24"/>
        </w:rPr>
      </w:pPr>
    </w:p>
    <w:p w:rsidR="006A797E" w:rsidRPr="006A797E" w:rsidRDefault="006A797E" w:rsidP="006A797E">
      <w:pPr>
        <w:jc w:val="right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Приложение № 2</w:t>
      </w:r>
    </w:p>
    <w:p w:rsidR="006A797E" w:rsidRPr="006A797E" w:rsidRDefault="006A797E" w:rsidP="006A797E">
      <w:pPr>
        <w:jc w:val="right"/>
        <w:rPr>
          <w:rFonts w:ascii="Times New Roman CYR" w:hAnsi="Times New Roman CYR" w:cs="Times New Roman CYR"/>
          <w:sz w:val="24"/>
        </w:rPr>
      </w:pPr>
    </w:p>
    <w:p w:rsidR="006A797E" w:rsidRPr="006A797E" w:rsidRDefault="006A797E" w:rsidP="006A797E">
      <w:pPr>
        <w:jc w:val="center"/>
        <w:rPr>
          <w:rFonts w:ascii="Times New Roman CYR" w:hAnsi="Times New Roman CYR" w:cs="Times New Roman CYR"/>
          <w:b/>
          <w:sz w:val="32"/>
        </w:rPr>
      </w:pPr>
      <w:r w:rsidRPr="006A797E">
        <w:rPr>
          <w:rFonts w:ascii="Times New Roman CYR" w:hAnsi="Times New Roman CYR" w:cs="Times New Roman CYR"/>
          <w:b/>
          <w:sz w:val="32"/>
        </w:rPr>
        <w:t xml:space="preserve">Обязанности военно-учетного работника сельского </w:t>
      </w:r>
    </w:p>
    <w:p w:rsidR="006A797E" w:rsidRPr="006A797E" w:rsidRDefault="006A797E" w:rsidP="006A797E">
      <w:pPr>
        <w:jc w:val="center"/>
        <w:rPr>
          <w:rFonts w:ascii="Times New Roman CYR" w:hAnsi="Times New Roman CYR" w:cs="Times New Roman CYR"/>
          <w:b/>
          <w:sz w:val="32"/>
        </w:rPr>
      </w:pPr>
      <w:r w:rsidRPr="006A797E">
        <w:rPr>
          <w:rFonts w:ascii="Times New Roman CYR" w:hAnsi="Times New Roman CYR" w:cs="Times New Roman CYR"/>
          <w:b/>
          <w:sz w:val="32"/>
        </w:rPr>
        <w:t>муниципального  образования</w:t>
      </w:r>
    </w:p>
    <w:p w:rsidR="006A797E" w:rsidRPr="006A797E" w:rsidRDefault="006A797E" w:rsidP="006A797E">
      <w:pPr>
        <w:jc w:val="center"/>
        <w:rPr>
          <w:rFonts w:ascii="Times New Roman CYR" w:hAnsi="Times New Roman CYR" w:cs="Times New Roman CYR"/>
          <w:b/>
          <w:sz w:val="32"/>
        </w:rPr>
      </w:pPr>
    </w:p>
    <w:p w:rsidR="006A797E" w:rsidRPr="006A797E" w:rsidRDefault="006A797E" w:rsidP="006A797E">
      <w:pPr>
        <w:jc w:val="center"/>
        <w:rPr>
          <w:rFonts w:ascii="Times New Roman CYR" w:hAnsi="Times New Roman CYR" w:cs="Times New Roman CYR"/>
          <w:b/>
          <w:sz w:val="32"/>
        </w:rPr>
      </w:pPr>
      <w:r w:rsidRPr="006A797E">
        <w:rPr>
          <w:rFonts w:ascii="Times New Roman CYR" w:hAnsi="Times New Roman CYR" w:cs="Times New Roman CYR"/>
          <w:b/>
          <w:sz w:val="32"/>
        </w:rPr>
        <w:t>Отвечает за: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-обеспечение исполнения гражданами воинской обязанности, установленной федеральными законами Российской Федерации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 документальное оформление сведений воинского учета о гражданах, состоящих на воинском учете;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 ведение картотеки граждан, пребывающих в запасе и граждан, подлежащих призыву на военную службу;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 ведение и хранение документов первичного учета;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 ВС РФ, других войск, воинских формирований и органов на военное время в период мобилизации и поддержание их укомплектованности на требуемом уровне в военное время.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</w:p>
    <w:p w:rsidR="006A797E" w:rsidRPr="006A797E" w:rsidRDefault="006A797E" w:rsidP="006A797E">
      <w:pPr>
        <w:ind w:firstLine="709"/>
        <w:jc w:val="center"/>
        <w:rPr>
          <w:rFonts w:ascii="Times New Roman CYR" w:hAnsi="Times New Roman CYR" w:cs="Times New Roman CYR"/>
          <w:b/>
          <w:sz w:val="32"/>
        </w:rPr>
      </w:pPr>
      <w:r w:rsidRPr="006A797E">
        <w:rPr>
          <w:rFonts w:ascii="Times New Roman CYR" w:hAnsi="Times New Roman CYR" w:cs="Times New Roman CYR"/>
          <w:b/>
          <w:sz w:val="32"/>
        </w:rPr>
        <w:t>Обязан: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-знать требования руководящих документов по осуществлению первичного воинского учета в органах местного самоуправления (Приказ МО РФ № 495-2014 г., ФЗ РФ «Об обороне», «О воинской обязанности и военной службе», «О мобилизационной подготовке и мобилизации в Российской Федерации», методические рекомендации-2008г.) и руководствоваться ими в своей работе;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 обеспечивать выполнение функций, возложенных на администрацию по первичному учету и бронированию граждан, пребывающих в запасе из числа работающих в администрации органа местного самоуправления;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-вносить в учетные карточки первичного учета и в списки граждан, подлежащих призыву на военную службу или состоящих на воинском учете, изменения, касающиеся семейного положения, образования, места работы, должности и места жительства и в 2-х недельный срок сообщать о внесенных изменениях в военный комиссариат;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-осуществлять первичный учет граждан, пребывающих в запасе и граждан, подлежащих призыву на военную службу, проживающих на территории на которой осуществляет свою деятельность орган местного самоуправления;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-выявлять совместно с органами внутренних дел лиц,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-вести учет организаций, находящихся на территории, на которой осуществляет свою деятельность орган местного самоуправления и контролировать ведение в них воинского учета;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 xml:space="preserve">-сверять не реже одного раза в год документы первичного воинского учета с отделом </w:t>
      </w:r>
      <w:r w:rsidRPr="006A797E">
        <w:rPr>
          <w:rFonts w:ascii="Times New Roman CYR" w:hAnsi="Times New Roman CYR" w:cs="Times New Roman CYR"/>
          <w:sz w:val="24"/>
        </w:rPr>
        <w:lastRenderedPageBreak/>
        <w:t>военного комиссариата, организаций, а также с карточками регистрации или домовыми книгами;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-по указанию отдела военного комиссариата оповещать граждан о вызовах в военный комиссариат;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-ежегодно представлять в отдел военного комиссариата до 1 ноября списки юношей 15-и 16-летнего возраста, а до 1 октября- списки юношей, подлежащих первоначальной постановке на воинский учет в следующем году;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-составлять и представлять в отдел военного комиссариата в 2-х недельный срок тетради по обмену информации, список граждан, снятых с воинского учета вместе с изъятыми мобилизационными предписаниями;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-представлять ежегодно до 1 февраля в отдел комиссариата отчеты о результатах осуществления первичного воинского учета и в предшествующем году;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>-разъяснять гражданам их обязанности по воинскому учету, установленные ФЗ «О воинской обязанности и военной службе» и настоящим Положением, осуществлять контроль за их выполнением.</w:t>
      </w:r>
    </w:p>
    <w:p w:rsidR="006A797E" w:rsidRPr="006A797E" w:rsidRDefault="006A797E" w:rsidP="00E4701B">
      <w:pPr>
        <w:ind w:firstLine="567"/>
        <w:jc w:val="both"/>
        <w:rPr>
          <w:rFonts w:ascii="Times New Roman CYR" w:hAnsi="Times New Roman CYR" w:cs="Times New Roman CYR"/>
          <w:sz w:val="24"/>
        </w:rPr>
      </w:pPr>
    </w:p>
    <w:p w:rsidR="006A797E" w:rsidRPr="006A797E" w:rsidRDefault="006A797E" w:rsidP="006A797E">
      <w:pPr>
        <w:rPr>
          <w:rFonts w:ascii="Times New Roman CYR" w:hAnsi="Times New Roman CYR" w:cs="Times New Roman CYR"/>
          <w:sz w:val="24"/>
        </w:rPr>
      </w:pPr>
    </w:p>
    <w:p w:rsidR="006A797E" w:rsidRPr="006A797E" w:rsidRDefault="006A797E" w:rsidP="006A797E">
      <w:pPr>
        <w:rPr>
          <w:rFonts w:ascii="Times New Roman CYR" w:hAnsi="Times New Roman CYR" w:cs="Times New Roman CYR"/>
          <w:sz w:val="24"/>
        </w:rPr>
      </w:pPr>
    </w:p>
    <w:p w:rsidR="006A797E" w:rsidRPr="006A797E" w:rsidRDefault="006A797E" w:rsidP="006A797E">
      <w:pPr>
        <w:rPr>
          <w:rFonts w:ascii="Times New Roman CYR" w:hAnsi="Times New Roman CYR" w:cs="Times New Roman CYR"/>
          <w:sz w:val="24"/>
        </w:rPr>
      </w:pPr>
    </w:p>
    <w:p w:rsidR="006A797E" w:rsidRPr="006A797E" w:rsidRDefault="006A797E" w:rsidP="006A797E">
      <w:pPr>
        <w:rPr>
          <w:rFonts w:ascii="Times New Roman CYR" w:hAnsi="Times New Roman CYR" w:cs="Times New Roman CYR"/>
          <w:b/>
          <w:sz w:val="24"/>
        </w:rPr>
      </w:pPr>
      <w:r w:rsidRPr="006A797E">
        <w:rPr>
          <w:rFonts w:ascii="Times New Roman CYR" w:hAnsi="Times New Roman CYR" w:cs="Times New Roman CYR"/>
          <w:b/>
          <w:sz w:val="24"/>
        </w:rPr>
        <w:t>С обязанностями ознакомлена:</w:t>
      </w:r>
    </w:p>
    <w:p w:rsidR="006A797E" w:rsidRPr="006A797E" w:rsidRDefault="006C11F7" w:rsidP="006A797E">
      <w:pPr>
        <w:rPr>
          <w:rFonts w:ascii="Times New Roman CYR" w:hAnsi="Times New Roman CYR" w:cs="Times New Roman CYR"/>
          <w:b/>
          <w:sz w:val="24"/>
        </w:rPr>
      </w:pPr>
      <w:r>
        <w:rPr>
          <w:rFonts w:ascii="Times New Roman CYR" w:hAnsi="Times New Roman CYR" w:cs="Times New Roman CYR"/>
          <w:b/>
          <w:sz w:val="24"/>
        </w:rPr>
        <w:t xml:space="preserve">Вед. </w:t>
      </w:r>
      <w:r w:rsidR="00EF658B">
        <w:rPr>
          <w:rFonts w:ascii="Times New Roman CYR" w:hAnsi="Times New Roman CYR" w:cs="Times New Roman CYR"/>
          <w:b/>
          <w:sz w:val="24"/>
        </w:rPr>
        <w:t>специалист Октябрьского</w:t>
      </w:r>
      <w:r w:rsidR="006A797E" w:rsidRPr="006A797E">
        <w:rPr>
          <w:rFonts w:ascii="Times New Roman CYR" w:hAnsi="Times New Roman CYR" w:cs="Times New Roman CYR"/>
          <w:b/>
          <w:sz w:val="24"/>
        </w:rPr>
        <w:t xml:space="preserve"> СМО РК____________</w:t>
      </w:r>
      <w:r w:rsidR="00B350E2">
        <w:rPr>
          <w:rFonts w:ascii="Times New Roman CYR" w:hAnsi="Times New Roman CYR" w:cs="Times New Roman CYR"/>
          <w:b/>
          <w:sz w:val="24"/>
        </w:rPr>
        <w:t>З.М.Пюрбеева</w:t>
      </w:r>
    </w:p>
    <w:p w:rsidR="006A797E" w:rsidRPr="006A797E" w:rsidRDefault="006A797E" w:rsidP="006A797E">
      <w:pPr>
        <w:jc w:val="center"/>
        <w:rPr>
          <w:rFonts w:ascii="Times New Roman CYR" w:hAnsi="Times New Roman CYR" w:cs="Times New Roman CYR"/>
          <w:b/>
          <w:sz w:val="24"/>
        </w:rPr>
      </w:pPr>
    </w:p>
    <w:p w:rsidR="006A797E" w:rsidRPr="006A797E" w:rsidRDefault="006A797E" w:rsidP="006A797E">
      <w:pPr>
        <w:jc w:val="center"/>
        <w:rPr>
          <w:rFonts w:ascii="Times New Roman CYR" w:hAnsi="Times New Roman CYR" w:cs="Times New Roman CYR"/>
          <w:b/>
          <w:sz w:val="32"/>
        </w:rPr>
      </w:pPr>
    </w:p>
    <w:p w:rsidR="006A797E" w:rsidRPr="006A797E" w:rsidRDefault="006A797E" w:rsidP="006A797E">
      <w:pPr>
        <w:jc w:val="center"/>
        <w:rPr>
          <w:rFonts w:ascii="Times New Roman CYR" w:hAnsi="Times New Roman CYR" w:cs="Times New Roman CYR"/>
          <w:b/>
          <w:sz w:val="32"/>
        </w:rPr>
      </w:pPr>
    </w:p>
    <w:p w:rsidR="006A797E" w:rsidRPr="006A797E" w:rsidRDefault="006A797E" w:rsidP="006A797E">
      <w:pPr>
        <w:jc w:val="center"/>
        <w:rPr>
          <w:rFonts w:ascii="Times New Roman CYR" w:hAnsi="Times New Roman CYR" w:cs="Times New Roman CYR"/>
          <w:b/>
          <w:sz w:val="30"/>
        </w:rPr>
      </w:pPr>
    </w:p>
    <w:p w:rsidR="007F5E4F" w:rsidRDefault="007F5E4F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121784" w:rsidRDefault="00121784" w:rsidP="006A797E">
      <w:pPr>
        <w:spacing w:before="200"/>
        <w:jc w:val="center"/>
        <w:rPr>
          <w:sz w:val="22"/>
        </w:rPr>
      </w:pPr>
    </w:p>
    <w:p w:rsidR="00121784" w:rsidRDefault="00121784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857819" w:rsidRDefault="00857819" w:rsidP="006A797E">
      <w:pPr>
        <w:spacing w:before="200"/>
        <w:jc w:val="center"/>
        <w:rPr>
          <w:sz w:val="22"/>
        </w:rPr>
      </w:pPr>
    </w:p>
    <w:p w:rsidR="00DA369A" w:rsidRPr="006A797E" w:rsidRDefault="00DA369A" w:rsidP="00DA369A">
      <w:pPr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 xml:space="preserve">«Согласовано»                                                          </w:t>
      </w:r>
      <w:r>
        <w:rPr>
          <w:rFonts w:ascii="Times New Roman CYR" w:hAnsi="Times New Roman CYR" w:cs="Times New Roman CYR"/>
          <w:sz w:val="24"/>
        </w:rPr>
        <w:t xml:space="preserve">                             </w:t>
      </w:r>
      <w:r w:rsidRPr="006A797E">
        <w:rPr>
          <w:rFonts w:ascii="Times New Roman CYR" w:hAnsi="Times New Roman CYR" w:cs="Times New Roman CYR"/>
          <w:sz w:val="24"/>
        </w:rPr>
        <w:t>«Утверждаю»</w:t>
      </w:r>
    </w:p>
    <w:p w:rsidR="00DA369A" w:rsidRDefault="00DA369A" w:rsidP="00DA369A">
      <w:pPr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Военн</w:t>
      </w:r>
      <w:r w:rsidR="006D230D">
        <w:rPr>
          <w:rFonts w:ascii="Times New Roman CYR" w:hAnsi="Times New Roman CYR" w:cs="Times New Roman CYR"/>
          <w:sz w:val="24"/>
        </w:rPr>
        <w:t>ый</w:t>
      </w:r>
      <w:r>
        <w:rPr>
          <w:rFonts w:ascii="Times New Roman CYR" w:hAnsi="Times New Roman CYR" w:cs="Times New Roman CYR"/>
          <w:sz w:val="24"/>
        </w:rPr>
        <w:t xml:space="preserve"> комиссар</w:t>
      </w:r>
      <w:r w:rsidRPr="006A797E">
        <w:rPr>
          <w:rFonts w:ascii="Times New Roman CYR" w:hAnsi="Times New Roman CYR" w:cs="Times New Roman CYR"/>
          <w:sz w:val="24"/>
        </w:rPr>
        <w:t xml:space="preserve">                              </w:t>
      </w:r>
      <w:r>
        <w:rPr>
          <w:rFonts w:ascii="Times New Roman CYR" w:hAnsi="Times New Roman CYR" w:cs="Times New Roman CYR"/>
          <w:sz w:val="24"/>
        </w:rPr>
        <w:t xml:space="preserve">                                </w:t>
      </w:r>
      <w:r w:rsidR="006D230D">
        <w:rPr>
          <w:rFonts w:ascii="Times New Roman CYR" w:hAnsi="Times New Roman CYR" w:cs="Times New Roman CYR"/>
          <w:sz w:val="24"/>
        </w:rPr>
        <w:t xml:space="preserve">                  </w:t>
      </w:r>
      <w:r w:rsidRPr="006A797E">
        <w:rPr>
          <w:rFonts w:ascii="Times New Roman CYR" w:hAnsi="Times New Roman CYR" w:cs="Times New Roman CYR"/>
          <w:sz w:val="24"/>
        </w:rPr>
        <w:t xml:space="preserve">Глава </w:t>
      </w:r>
      <w:r w:rsidR="00EF658B">
        <w:rPr>
          <w:rFonts w:ascii="Times New Roman CYR" w:hAnsi="Times New Roman CYR" w:cs="Times New Roman CYR"/>
          <w:sz w:val="24"/>
        </w:rPr>
        <w:t>Октябрьского</w:t>
      </w:r>
      <w:r w:rsidRPr="006A797E">
        <w:rPr>
          <w:rFonts w:ascii="Times New Roman CYR" w:hAnsi="Times New Roman CYR" w:cs="Times New Roman CYR"/>
          <w:sz w:val="24"/>
        </w:rPr>
        <w:t xml:space="preserve">   </w:t>
      </w:r>
    </w:p>
    <w:p w:rsidR="00DA369A" w:rsidRDefault="00DA369A" w:rsidP="00DA369A">
      <w:pPr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Ики-Бурульского и</w:t>
      </w:r>
      <w:r w:rsidRPr="00DA369A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                                                                              </w:t>
      </w:r>
      <w:r w:rsidRPr="006A797E">
        <w:rPr>
          <w:rFonts w:ascii="Times New Roman CYR" w:hAnsi="Times New Roman CYR" w:cs="Times New Roman CYR"/>
          <w:sz w:val="24"/>
        </w:rPr>
        <w:t>СМО РК (ахлачи)</w:t>
      </w:r>
    </w:p>
    <w:p w:rsidR="00DA369A" w:rsidRPr="006A797E" w:rsidRDefault="00DA369A" w:rsidP="00DA369A">
      <w:pPr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 xml:space="preserve"> Приютненско</w:t>
      </w:r>
      <w:r>
        <w:rPr>
          <w:rFonts w:ascii="Times New Roman CYR" w:hAnsi="Times New Roman CYR" w:cs="Times New Roman CYR"/>
          <w:sz w:val="24"/>
        </w:rPr>
        <w:t>го</w:t>
      </w:r>
      <w:r w:rsidRPr="006A797E">
        <w:rPr>
          <w:rFonts w:ascii="Times New Roman CYR" w:hAnsi="Times New Roman CYR" w:cs="Times New Roman CYR"/>
          <w:sz w:val="24"/>
        </w:rPr>
        <w:t xml:space="preserve"> район</w:t>
      </w:r>
      <w:r>
        <w:rPr>
          <w:rFonts w:ascii="Times New Roman CYR" w:hAnsi="Times New Roman CYR" w:cs="Times New Roman CYR"/>
          <w:sz w:val="24"/>
        </w:rPr>
        <w:t>ов</w:t>
      </w:r>
      <w:r w:rsidRPr="006A797E">
        <w:rPr>
          <w:rFonts w:ascii="Times New Roman CYR" w:hAnsi="Times New Roman CYR" w:cs="Times New Roman CYR"/>
          <w:sz w:val="24"/>
        </w:rPr>
        <w:t xml:space="preserve"> РК                                                                                          </w:t>
      </w:r>
    </w:p>
    <w:p w:rsidR="00DA369A" w:rsidRPr="006A797E" w:rsidRDefault="00DA369A" w:rsidP="00DA369A">
      <w:pPr>
        <w:rPr>
          <w:rFonts w:ascii="Times New Roman CYR" w:hAnsi="Times New Roman CYR" w:cs="Times New Roman CYR"/>
          <w:sz w:val="24"/>
        </w:rPr>
      </w:pPr>
      <w:r w:rsidRPr="006A797E">
        <w:rPr>
          <w:rFonts w:ascii="Times New Roman CYR" w:hAnsi="Times New Roman CYR" w:cs="Times New Roman CYR"/>
          <w:sz w:val="24"/>
        </w:rPr>
        <w:t xml:space="preserve">____________ </w:t>
      </w:r>
      <w:r>
        <w:rPr>
          <w:rFonts w:ascii="Times New Roman CYR" w:hAnsi="Times New Roman CYR" w:cs="Times New Roman CYR"/>
          <w:sz w:val="24"/>
        </w:rPr>
        <w:t>С.А. Дорджиев</w:t>
      </w:r>
      <w:r w:rsidRPr="006A797E">
        <w:rPr>
          <w:rFonts w:ascii="Times New Roman CYR" w:hAnsi="Times New Roman CYR" w:cs="Times New Roman CYR"/>
          <w:sz w:val="24"/>
        </w:rPr>
        <w:t xml:space="preserve">                                     </w:t>
      </w:r>
      <w:r>
        <w:rPr>
          <w:rFonts w:ascii="Times New Roman CYR" w:hAnsi="Times New Roman CYR" w:cs="Times New Roman CYR"/>
          <w:sz w:val="24"/>
        </w:rPr>
        <w:t xml:space="preserve">                         </w:t>
      </w:r>
      <w:r w:rsidRPr="006A797E">
        <w:rPr>
          <w:rFonts w:ascii="Times New Roman CYR" w:hAnsi="Times New Roman CYR" w:cs="Times New Roman CYR"/>
          <w:sz w:val="24"/>
        </w:rPr>
        <w:t xml:space="preserve">_______ </w:t>
      </w:r>
      <w:r w:rsidR="00B350E2">
        <w:rPr>
          <w:rFonts w:ascii="Times New Roman CYR" w:hAnsi="Times New Roman CYR" w:cs="Times New Roman CYR"/>
          <w:sz w:val="24"/>
        </w:rPr>
        <w:t xml:space="preserve">В.О.Убушиев </w:t>
      </w:r>
    </w:p>
    <w:p w:rsidR="00DA369A" w:rsidRPr="006A797E" w:rsidRDefault="002A4841" w:rsidP="00DA369A">
      <w:pPr>
        <w:rPr>
          <w:rFonts w:ascii="Times New Roman CYR" w:hAnsi="Times New Roman CYR" w:cs="Times New Roman CYR"/>
          <w:sz w:val="24"/>
        </w:rPr>
      </w:pPr>
      <w:r w:rsidRPr="002A4841">
        <w:rPr>
          <w:rFonts w:ascii="Times New Roman CYR" w:hAnsi="Times New Roman CYR" w:cs="Times New Roman CYR"/>
          <w:sz w:val="24"/>
        </w:rPr>
        <w:t xml:space="preserve">« ___ » _______ 202__ г.                                                     </w:t>
      </w:r>
      <w:r>
        <w:rPr>
          <w:rFonts w:ascii="Times New Roman CYR" w:hAnsi="Times New Roman CYR" w:cs="Times New Roman CYR"/>
          <w:sz w:val="24"/>
        </w:rPr>
        <w:t xml:space="preserve">                </w:t>
      </w:r>
      <w:r w:rsidRPr="002A4841">
        <w:rPr>
          <w:rFonts w:ascii="Times New Roman CYR" w:hAnsi="Times New Roman CYR" w:cs="Times New Roman CYR"/>
          <w:sz w:val="24"/>
        </w:rPr>
        <w:t xml:space="preserve"> « ___ » _______ 202__ г.                                                                               </w:t>
      </w:r>
    </w:p>
    <w:p w:rsidR="00EC1855" w:rsidRPr="006A797E" w:rsidRDefault="00EC1855" w:rsidP="00EC1855">
      <w:pPr>
        <w:rPr>
          <w:rFonts w:ascii="Times New Roman CYR" w:hAnsi="Times New Roman CYR" w:cs="Times New Roman CYR"/>
          <w:sz w:val="24"/>
        </w:rPr>
      </w:pPr>
    </w:p>
    <w:p w:rsidR="00EC1855" w:rsidRPr="00655CE2" w:rsidRDefault="00EC1855" w:rsidP="00EC1855">
      <w:pPr>
        <w:jc w:val="center"/>
        <w:rPr>
          <w:rFonts w:ascii="Times New Roman CYR" w:hAnsi="Times New Roman CYR" w:cs="Times New Roman CYR"/>
          <w:b/>
          <w:sz w:val="24"/>
        </w:rPr>
      </w:pPr>
      <w:r w:rsidRPr="00655CE2">
        <w:rPr>
          <w:rFonts w:ascii="Times New Roman CYR" w:hAnsi="Times New Roman CYR" w:cs="Times New Roman CYR"/>
          <w:b/>
          <w:sz w:val="24"/>
        </w:rPr>
        <w:t>План</w:t>
      </w:r>
    </w:p>
    <w:p w:rsidR="00EC1855" w:rsidRPr="00655CE2" w:rsidRDefault="00EC1855" w:rsidP="00EC1855">
      <w:pPr>
        <w:jc w:val="center"/>
        <w:rPr>
          <w:rFonts w:ascii="Times New Roman CYR" w:hAnsi="Times New Roman CYR" w:cs="Times New Roman CYR"/>
          <w:b/>
          <w:sz w:val="24"/>
        </w:rPr>
      </w:pPr>
      <w:r w:rsidRPr="00655CE2">
        <w:rPr>
          <w:rFonts w:ascii="Times New Roman CYR" w:hAnsi="Times New Roman CYR" w:cs="Times New Roman CYR"/>
          <w:b/>
          <w:sz w:val="24"/>
        </w:rPr>
        <w:t>работы по осуществлению первичного воинского учета</w:t>
      </w:r>
    </w:p>
    <w:p w:rsidR="005B2583" w:rsidRPr="00655CE2" w:rsidRDefault="00EC1855" w:rsidP="00EC1855">
      <w:pPr>
        <w:jc w:val="center"/>
        <w:rPr>
          <w:rFonts w:ascii="Times New Roman CYR" w:hAnsi="Times New Roman CYR" w:cs="Times New Roman CYR"/>
          <w:b/>
          <w:sz w:val="24"/>
        </w:rPr>
      </w:pPr>
      <w:r w:rsidRPr="00655CE2">
        <w:rPr>
          <w:rFonts w:ascii="Times New Roman CYR" w:hAnsi="Times New Roman CYR" w:cs="Times New Roman CYR"/>
          <w:b/>
          <w:sz w:val="24"/>
        </w:rPr>
        <w:t>в 20</w:t>
      </w:r>
      <w:r w:rsidR="00DA369A">
        <w:rPr>
          <w:rFonts w:ascii="Times New Roman CYR" w:hAnsi="Times New Roman CYR" w:cs="Times New Roman CYR"/>
          <w:b/>
          <w:sz w:val="24"/>
        </w:rPr>
        <w:t>2</w:t>
      </w:r>
      <w:bookmarkStart w:id="0" w:name="_GoBack"/>
      <w:bookmarkEnd w:id="0"/>
      <w:r w:rsidR="00740670">
        <w:rPr>
          <w:rFonts w:ascii="Times New Roman CYR" w:hAnsi="Times New Roman CYR" w:cs="Times New Roman CYR"/>
          <w:b/>
          <w:sz w:val="24"/>
        </w:rPr>
        <w:t>4</w:t>
      </w:r>
      <w:r w:rsidRPr="00655CE2">
        <w:rPr>
          <w:rFonts w:ascii="Times New Roman CYR" w:hAnsi="Times New Roman CYR" w:cs="Times New Roman CYR"/>
          <w:b/>
          <w:sz w:val="24"/>
        </w:rPr>
        <w:t xml:space="preserve"> году в </w:t>
      </w:r>
      <w:r w:rsidR="00A10895">
        <w:rPr>
          <w:rFonts w:ascii="Times New Roman CYR" w:hAnsi="Times New Roman CYR" w:cs="Times New Roman CYR"/>
          <w:b/>
          <w:sz w:val="24"/>
        </w:rPr>
        <w:t xml:space="preserve">Октябрьском </w:t>
      </w:r>
      <w:r w:rsidRPr="00655CE2">
        <w:rPr>
          <w:rFonts w:ascii="Times New Roman CYR" w:hAnsi="Times New Roman CYR" w:cs="Times New Roman CYR"/>
          <w:b/>
          <w:sz w:val="24"/>
        </w:rPr>
        <w:t xml:space="preserve">сельском муниципальном образовании </w:t>
      </w:r>
    </w:p>
    <w:p w:rsidR="00EC1855" w:rsidRPr="00655CE2" w:rsidRDefault="00EC1855" w:rsidP="00EC1855">
      <w:pPr>
        <w:jc w:val="center"/>
        <w:rPr>
          <w:rFonts w:ascii="Times New Roman CYR" w:hAnsi="Times New Roman CYR" w:cs="Times New Roman CYR"/>
          <w:b/>
          <w:sz w:val="24"/>
        </w:rPr>
      </w:pPr>
      <w:r w:rsidRPr="00655CE2">
        <w:rPr>
          <w:rFonts w:ascii="Times New Roman CYR" w:hAnsi="Times New Roman CYR" w:cs="Times New Roman CYR"/>
          <w:b/>
          <w:sz w:val="24"/>
        </w:rPr>
        <w:t>Республики Калмыкия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63"/>
        <w:gridCol w:w="1701"/>
        <w:gridCol w:w="1842"/>
        <w:gridCol w:w="1551"/>
      </w:tblGrid>
      <w:tr w:rsidR="00655CE2" w:rsidRPr="00080445" w:rsidTr="00080445">
        <w:tc>
          <w:tcPr>
            <w:tcW w:w="540" w:type="dxa"/>
          </w:tcPr>
          <w:p w:rsidR="005B2583" w:rsidRPr="00080445" w:rsidRDefault="005B2583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№ п/п</w:t>
            </w:r>
          </w:p>
        </w:tc>
        <w:tc>
          <w:tcPr>
            <w:tcW w:w="3963" w:type="dxa"/>
          </w:tcPr>
          <w:p w:rsidR="005B2583" w:rsidRPr="00080445" w:rsidRDefault="005B2583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5B2583" w:rsidRPr="00080445" w:rsidRDefault="005B2583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Срок выполнения</w:t>
            </w:r>
          </w:p>
        </w:tc>
        <w:tc>
          <w:tcPr>
            <w:tcW w:w="1842" w:type="dxa"/>
          </w:tcPr>
          <w:p w:rsidR="005B2583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О</w:t>
            </w:r>
            <w:r w:rsidR="005B2583" w:rsidRPr="00080445">
              <w:rPr>
                <w:rFonts w:ascii="Times New Roman CYR" w:hAnsi="Times New Roman CYR" w:cs="Times New Roman CYR"/>
                <w:sz w:val="24"/>
              </w:rPr>
              <w:t>тветственный</w:t>
            </w:r>
          </w:p>
        </w:tc>
        <w:tc>
          <w:tcPr>
            <w:tcW w:w="1551" w:type="dxa"/>
          </w:tcPr>
          <w:p w:rsidR="005B2583" w:rsidRPr="00080445" w:rsidRDefault="005B2583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Отметка о выполнении</w:t>
            </w:r>
          </w:p>
        </w:tc>
      </w:tr>
      <w:tr w:rsidR="00655CE2" w:rsidRPr="00080445" w:rsidTr="00080445">
        <w:tc>
          <w:tcPr>
            <w:tcW w:w="540" w:type="dxa"/>
          </w:tcPr>
          <w:p w:rsidR="005B2583" w:rsidRPr="00080445" w:rsidRDefault="005B2583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3963" w:type="dxa"/>
          </w:tcPr>
          <w:p w:rsidR="005B2583" w:rsidRPr="00080445" w:rsidRDefault="005B2583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01" w:type="dxa"/>
          </w:tcPr>
          <w:p w:rsidR="005B2583" w:rsidRPr="00080445" w:rsidRDefault="005B2583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842" w:type="dxa"/>
          </w:tcPr>
          <w:p w:rsidR="005B2583" w:rsidRPr="00080445" w:rsidRDefault="005B2583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551" w:type="dxa"/>
          </w:tcPr>
          <w:p w:rsidR="005B2583" w:rsidRPr="00080445" w:rsidRDefault="005B2583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</w:tr>
      <w:tr w:rsidR="00655CE2" w:rsidRPr="00080445" w:rsidTr="00080445">
        <w:tc>
          <w:tcPr>
            <w:tcW w:w="540" w:type="dxa"/>
          </w:tcPr>
          <w:p w:rsidR="005B2583" w:rsidRPr="00080445" w:rsidRDefault="005B2583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3963" w:type="dxa"/>
          </w:tcPr>
          <w:p w:rsidR="005B2583" w:rsidRPr="00080445" w:rsidRDefault="005B2583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Постановка граждан на первичный учет.</w:t>
            </w:r>
          </w:p>
          <w:p w:rsidR="005B2583" w:rsidRPr="00080445" w:rsidRDefault="005B2583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Проверка у граждан наличия документов воинского учета и заполнение документов воинского учета и заполнение документов первичного воинского учета</w:t>
            </w:r>
          </w:p>
        </w:tc>
        <w:tc>
          <w:tcPr>
            <w:tcW w:w="1701" w:type="dxa"/>
          </w:tcPr>
          <w:p w:rsidR="005B2583" w:rsidRPr="00080445" w:rsidRDefault="005B2583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В дни регистрации</w:t>
            </w:r>
          </w:p>
        </w:tc>
        <w:tc>
          <w:tcPr>
            <w:tcW w:w="1842" w:type="dxa"/>
          </w:tcPr>
          <w:p w:rsidR="005B2583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специалист</w:t>
            </w:r>
          </w:p>
        </w:tc>
        <w:tc>
          <w:tcPr>
            <w:tcW w:w="1551" w:type="dxa"/>
          </w:tcPr>
          <w:p w:rsidR="005B2583" w:rsidRPr="00080445" w:rsidRDefault="005B2583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655CE2" w:rsidRPr="00080445" w:rsidTr="00080445">
        <w:tc>
          <w:tcPr>
            <w:tcW w:w="540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3963" w:type="dxa"/>
          </w:tcPr>
          <w:p w:rsidR="00655CE2" w:rsidRPr="00080445" w:rsidRDefault="00655CE2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Снятие с первичного воинского учета граждан.</w:t>
            </w:r>
          </w:p>
          <w:p w:rsidR="00655CE2" w:rsidRPr="00080445" w:rsidRDefault="00655CE2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Сообщение в военный комиссариат о гражданах, убывающих на новое место жительства за пределы муниципального образования без снятия с воинского учета</w:t>
            </w:r>
          </w:p>
        </w:tc>
        <w:tc>
          <w:tcPr>
            <w:tcW w:w="1701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В день снятия</w:t>
            </w:r>
          </w:p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В двухнедельный срок</w:t>
            </w:r>
          </w:p>
        </w:tc>
        <w:tc>
          <w:tcPr>
            <w:tcW w:w="1842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специалист</w:t>
            </w:r>
          </w:p>
        </w:tc>
        <w:tc>
          <w:tcPr>
            <w:tcW w:w="1551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655CE2" w:rsidRPr="00080445" w:rsidTr="00080445">
        <w:tc>
          <w:tcPr>
            <w:tcW w:w="540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3963" w:type="dxa"/>
          </w:tcPr>
          <w:p w:rsidR="00655CE2" w:rsidRPr="00080445" w:rsidRDefault="00655CE2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Представление военных билетов (справок в замен военных билетов, временных удостоверений, выданных взамен военных билетов)военнообязанных, удостоверений граждан, подлежащих призыву на военную службу, документов первичного воинского учета, а также паспортов граждан Российской Федерации с отсутствующими в них отметками об отношении граждан к воинской обязанности в военный комиссариат муниципального образования (муниципальных образований) для оформления постановки на воинский учет или снятия граждан с воинского учета</w:t>
            </w:r>
          </w:p>
        </w:tc>
        <w:tc>
          <w:tcPr>
            <w:tcW w:w="1701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В двухнедельный срок</w:t>
            </w:r>
          </w:p>
        </w:tc>
        <w:tc>
          <w:tcPr>
            <w:tcW w:w="1842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специалист</w:t>
            </w:r>
          </w:p>
        </w:tc>
        <w:tc>
          <w:tcPr>
            <w:tcW w:w="1551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655CE2" w:rsidRPr="00080445" w:rsidTr="00080445">
        <w:tc>
          <w:tcPr>
            <w:tcW w:w="540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3963" w:type="dxa"/>
          </w:tcPr>
          <w:p w:rsidR="00655CE2" w:rsidRPr="00080445" w:rsidRDefault="00655CE2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Внесение изменений в документы первичного воинского учета</w:t>
            </w:r>
          </w:p>
        </w:tc>
        <w:tc>
          <w:tcPr>
            <w:tcW w:w="1701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Постоянно</w:t>
            </w:r>
          </w:p>
        </w:tc>
        <w:tc>
          <w:tcPr>
            <w:tcW w:w="1842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специалист</w:t>
            </w:r>
          </w:p>
        </w:tc>
        <w:tc>
          <w:tcPr>
            <w:tcW w:w="1551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655CE2" w:rsidRPr="00080445" w:rsidTr="00080445">
        <w:tc>
          <w:tcPr>
            <w:tcW w:w="540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3963" w:type="dxa"/>
          </w:tcPr>
          <w:p w:rsidR="00655CE2" w:rsidRPr="00080445" w:rsidRDefault="00655CE2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Предоставление в военный комиссариат муниципального образования тетрадей по обмену информацией и именных списков граждан</w:t>
            </w:r>
          </w:p>
        </w:tc>
        <w:tc>
          <w:tcPr>
            <w:tcW w:w="1701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В двухнедельный срок</w:t>
            </w:r>
          </w:p>
        </w:tc>
        <w:tc>
          <w:tcPr>
            <w:tcW w:w="1842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специалист</w:t>
            </w:r>
          </w:p>
        </w:tc>
        <w:tc>
          <w:tcPr>
            <w:tcW w:w="1551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655CE2" w:rsidRPr="00080445" w:rsidTr="00080445">
        <w:tc>
          <w:tcPr>
            <w:tcW w:w="540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3963" w:type="dxa"/>
          </w:tcPr>
          <w:p w:rsidR="00655CE2" w:rsidRPr="00080445" w:rsidRDefault="00655CE2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 xml:space="preserve">Выявление совместно с органами внутренних дел, проживающих или пребывающих (на срок более трех месяцев) на территории </w:t>
            </w:r>
            <w:r w:rsidR="00EF658B">
              <w:rPr>
                <w:rFonts w:ascii="Times New Roman CYR" w:hAnsi="Times New Roman CYR" w:cs="Times New Roman CYR"/>
                <w:sz w:val="22"/>
              </w:rPr>
              <w:t>Октябрьского</w:t>
            </w:r>
            <w:r w:rsidRPr="00080445">
              <w:rPr>
                <w:rFonts w:ascii="Times New Roman CYR" w:hAnsi="Times New Roman CYR" w:cs="Times New Roman CYR"/>
                <w:sz w:val="22"/>
              </w:rPr>
              <w:t xml:space="preserve"> СМО и подлежащих постановке на воинский учет</w:t>
            </w:r>
          </w:p>
        </w:tc>
        <w:tc>
          <w:tcPr>
            <w:tcW w:w="1701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постоянно</w:t>
            </w:r>
          </w:p>
        </w:tc>
        <w:tc>
          <w:tcPr>
            <w:tcW w:w="1842" w:type="dxa"/>
          </w:tcPr>
          <w:p w:rsidR="00655CE2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</w:t>
            </w:r>
            <w:r w:rsidR="00655CE2" w:rsidRPr="00080445">
              <w:rPr>
                <w:rFonts w:ascii="Times New Roman CYR" w:hAnsi="Times New Roman CYR" w:cs="Times New Roman CYR"/>
                <w:sz w:val="24"/>
              </w:rPr>
              <w:t>пециалист</w:t>
            </w:r>
          </w:p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УУП</w:t>
            </w:r>
          </w:p>
        </w:tc>
        <w:tc>
          <w:tcPr>
            <w:tcW w:w="1551" w:type="dxa"/>
          </w:tcPr>
          <w:p w:rsidR="00655CE2" w:rsidRPr="00080445" w:rsidRDefault="00655CE2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020D3F" w:rsidRPr="00080445" w:rsidTr="00080445">
        <w:tc>
          <w:tcPr>
            <w:tcW w:w="540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lastRenderedPageBreak/>
              <w:t>7</w:t>
            </w:r>
          </w:p>
        </w:tc>
        <w:tc>
          <w:tcPr>
            <w:tcW w:w="3963" w:type="dxa"/>
          </w:tcPr>
          <w:p w:rsidR="00020D3F" w:rsidRPr="00080445" w:rsidRDefault="00020D3F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Представление в военный комиссариат муниципального образования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      </w:r>
          </w:p>
        </w:tc>
        <w:tc>
          <w:tcPr>
            <w:tcW w:w="170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В двухнедельный срок</w:t>
            </w:r>
          </w:p>
        </w:tc>
        <w:tc>
          <w:tcPr>
            <w:tcW w:w="1842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специалист</w:t>
            </w:r>
          </w:p>
        </w:tc>
        <w:tc>
          <w:tcPr>
            <w:tcW w:w="155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020D3F" w:rsidRPr="00080445" w:rsidTr="00080445">
        <w:tc>
          <w:tcPr>
            <w:tcW w:w="540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3963" w:type="dxa"/>
          </w:tcPr>
          <w:p w:rsidR="00020D3F" w:rsidRPr="00080445" w:rsidRDefault="00020D3F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 xml:space="preserve">Ведение учета организаций, находящихся на территории </w:t>
            </w:r>
            <w:r w:rsidR="00EF658B">
              <w:rPr>
                <w:rFonts w:ascii="Times New Roman CYR" w:hAnsi="Times New Roman CYR" w:cs="Times New Roman CYR"/>
                <w:sz w:val="22"/>
              </w:rPr>
              <w:t>Октябрьского</w:t>
            </w:r>
            <w:r w:rsidRPr="00080445">
              <w:rPr>
                <w:rFonts w:ascii="Times New Roman CYR" w:hAnsi="Times New Roman CYR" w:cs="Times New Roman CYR"/>
                <w:sz w:val="22"/>
              </w:rPr>
              <w:t xml:space="preserve"> СМО</w:t>
            </w:r>
          </w:p>
        </w:tc>
        <w:tc>
          <w:tcPr>
            <w:tcW w:w="170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постоянно</w:t>
            </w:r>
          </w:p>
        </w:tc>
        <w:tc>
          <w:tcPr>
            <w:tcW w:w="1842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специалист</w:t>
            </w:r>
          </w:p>
        </w:tc>
        <w:tc>
          <w:tcPr>
            <w:tcW w:w="155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020D3F" w:rsidRPr="00080445" w:rsidTr="00080445">
        <w:tc>
          <w:tcPr>
            <w:tcW w:w="540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9</w:t>
            </w:r>
          </w:p>
        </w:tc>
        <w:tc>
          <w:tcPr>
            <w:tcW w:w="3963" w:type="dxa"/>
          </w:tcPr>
          <w:p w:rsidR="00020D3F" w:rsidRPr="00080445" w:rsidRDefault="00020D3F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Сверка документов первичного воинского учета с документами воинского учета воинского учета организаций, а также с карточками регистрации</w:t>
            </w:r>
          </w:p>
        </w:tc>
        <w:tc>
          <w:tcPr>
            <w:tcW w:w="170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Согласно графику сверок</w:t>
            </w:r>
          </w:p>
        </w:tc>
        <w:tc>
          <w:tcPr>
            <w:tcW w:w="1842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специалист</w:t>
            </w:r>
          </w:p>
        </w:tc>
        <w:tc>
          <w:tcPr>
            <w:tcW w:w="155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020D3F" w:rsidRPr="00080445" w:rsidTr="00080445">
        <w:tc>
          <w:tcPr>
            <w:tcW w:w="540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3963" w:type="dxa"/>
          </w:tcPr>
          <w:p w:rsidR="00020D3F" w:rsidRPr="00080445" w:rsidRDefault="00020D3F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 xml:space="preserve">Контроль ведения воинского учета в организациях, находящихся на территории </w:t>
            </w:r>
            <w:r w:rsidR="00EF658B">
              <w:rPr>
                <w:rFonts w:ascii="Times New Roman CYR" w:hAnsi="Times New Roman CYR" w:cs="Times New Roman CYR"/>
                <w:sz w:val="22"/>
              </w:rPr>
              <w:t>Октябрьского</w:t>
            </w:r>
            <w:r w:rsidRPr="00080445">
              <w:rPr>
                <w:rFonts w:ascii="Times New Roman CYR" w:hAnsi="Times New Roman CYR" w:cs="Times New Roman CYR"/>
                <w:sz w:val="22"/>
              </w:rPr>
              <w:t xml:space="preserve"> СМО</w:t>
            </w:r>
          </w:p>
        </w:tc>
        <w:tc>
          <w:tcPr>
            <w:tcW w:w="170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Согласно графику проверок</w:t>
            </w:r>
          </w:p>
        </w:tc>
        <w:tc>
          <w:tcPr>
            <w:tcW w:w="1842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специалист</w:t>
            </w:r>
          </w:p>
        </w:tc>
        <w:tc>
          <w:tcPr>
            <w:tcW w:w="155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020D3F" w:rsidRPr="00080445" w:rsidTr="00080445">
        <w:tc>
          <w:tcPr>
            <w:tcW w:w="540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3963" w:type="dxa"/>
          </w:tcPr>
          <w:p w:rsidR="00020D3F" w:rsidRPr="00080445" w:rsidRDefault="00020D3F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Сверка документов первичного воинского учета с документами воинского учета военного комиссариата муниципального образования (муниципальных образований)</w:t>
            </w:r>
          </w:p>
        </w:tc>
        <w:tc>
          <w:tcPr>
            <w:tcW w:w="170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Согласно графику сверок военного комиссариата</w:t>
            </w:r>
          </w:p>
        </w:tc>
        <w:tc>
          <w:tcPr>
            <w:tcW w:w="1842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специалист</w:t>
            </w:r>
          </w:p>
        </w:tc>
        <w:tc>
          <w:tcPr>
            <w:tcW w:w="155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020D3F" w:rsidRPr="00080445" w:rsidTr="00080445">
        <w:tc>
          <w:tcPr>
            <w:tcW w:w="540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3963" w:type="dxa"/>
          </w:tcPr>
          <w:p w:rsidR="00020D3F" w:rsidRPr="00080445" w:rsidRDefault="00020D3F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установленные законодательством Российской Федерации, осуществление контроля их исполнения, а также информирование об ответственности за неисполнение указанных обязанностей</w:t>
            </w:r>
          </w:p>
        </w:tc>
        <w:tc>
          <w:tcPr>
            <w:tcW w:w="170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При посещении гражданами ВУС, сверках и проверках организаций</w:t>
            </w:r>
          </w:p>
        </w:tc>
        <w:tc>
          <w:tcPr>
            <w:tcW w:w="1842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специалист</w:t>
            </w:r>
          </w:p>
        </w:tc>
        <w:tc>
          <w:tcPr>
            <w:tcW w:w="155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020D3F" w:rsidRPr="00080445" w:rsidTr="00080445">
        <w:tc>
          <w:tcPr>
            <w:tcW w:w="540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3963" w:type="dxa"/>
          </w:tcPr>
          <w:p w:rsidR="00020D3F" w:rsidRPr="00080445" w:rsidRDefault="00020D3F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Обновление (замена) документов первичного воинского учета</w:t>
            </w:r>
          </w:p>
        </w:tc>
        <w:tc>
          <w:tcPr>
            <w:tcW w:w="170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По мере необходимости</w:t>
            </w:r>
          </w:p>
        </w:tc>
        <w:tc>
          <w:tcPr>
            <w:tcW w:w="1842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специалист</w:t>
            </w:r>
          </w:p>
        </w:tc>
        <w:tc>
          <w:tcPr>
            <w:tcW w:w="155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020D3F" w:rsidRPr="00080445" w:rsidTr="00080445">
        <w:tc>
          <w:tcPr>
            <w:tcW w:w="540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3963" w:type="dxa"/>
          </w:tcPr>
          <w:p w:rsidR="00020D3F" w:rsidRPr="00080445" w:rsidRDefault="00020D3F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Проверка состояния картотеки с документами первичного воинского учета</w:t>
            </w:r>
          </w:p>
        </w:tc>
        <w:tc>
          <w:tcPr>
            <w:tcW w:w="170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ежеквартально</w:t>
            </w:r>
          </w:p>
        </w:tc>
        <w:tc>
          <w:tcPr>
            <w:tcW w:w="1842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специалист</w:t>
            </w:r>
          </w:p>
        </w:tc>
        <w:tc>
          <w:tcPr>
            <w:tcW w:w="155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020D3F" w:rsidRPr="00080445" w:rsidTr="00080445">
        <w:tc>
          <w:tcPr>
            <w:tcW w:w="540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15</w:t>
            </w:r>
          </w:p>
        </w:tc>
        <w:tc>
          <w:tcPr>
            <w:tcW w:w="3963" w:type="dxa"/>
          </w:tcPr>
          <w:p w:rsidR="00020D3F" w:rsidRPr="00080445" w:rsidRDefault="00020D3F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Изъятие из картотеки документов первичного воинского учета на граждан, подлежащих снятию (исключению)  с воинского учета по различным причинам</w:t>
            </w:r>
          </w:p>
        </w:tc>
        <w:tc>
          <w:tcPr>
            <w:tcW w:w="170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ежемесячно</w:t>
            </w:r>
          </w:p>
        </w:tc>
        <w:tc>
          <w:tcPr>
            <w:tcW w:w="1842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специалист</w:t>
            </w:r>
          </w:p>
        </w:tc>
        <w:tc>
          <w:tcPr>
            <w:tcW w:w="155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020D3F" w:rsidRPr="00080445" w:rsidTr="00080445">
        <w:tc>
          <w:tcPr>
            <w:tcW w:w="540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3963" w:type="dxa"/>
          </w:tcPr>
          <w:p w:rsidR="00020D3F" w:rsidRPr="00080445" w:rsidRDefault="00020D3F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Уничтожение документов первичного воинского учета граждан, снятых с воинского учета</w:t>
            </w:r>
          </w:p>
        </w:tc>
        <w:tc>
          <w:tcPr>
            <w:tcW w:w="170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После сверки с военным комиссариатом</w:t>
            </w:r>
          </w:p>
        </w:tc>
        <w:tc>
          <w:tcPr>
            <w:tcW w:w="1842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специалист</w:t>
            </w:r>
          </w:p>
        </w:tc>
        <w:tc>
          <w:tcPr>
            <w:tcW w:w="155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020D3F" w:rsidRPr="00080445" w:rsidTr="00080445">
        <w:tc>
          <w:tcPr>
            <w:tcW w:w="540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3963" w:type="dxa"/>
          </w:tcPr>
          <w:p w:rsidR="00020D3F" w:rsidRPr="00080445" w:rsidRDefault="00020D3F" w:rsidP="00080445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Представление в военный комиссариат муниципального образования отчета о состоянии первичного воинского учета</w:t>
            </w:r>
          </w:p>
        </w:tc>
        <w:tc>
          <w:tcPr>
            <w:tcW w:w="170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80445">
              <w:rPr>
                <w:rFonts w:ascii="Times New Roman CYR" w:hAnsi="Times New Roman CYR" w:cs="Times New Roman CYR"/>
                <w:sz w:val="22"/>
              </w:rPr>
              <w:t>Ежегодно до 1 февраля</w:t>
            </w:r>
          </w:p>
        </w:tc>
        <w:tc>
          <w:tcPr>
            <w:tcW w:w="1842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80445">
              <w:rPr>
                <w:rFonts w:ascii="Times New Roman CYR" w:hAnsi="Times New Roman CYR" w:cs="Times New Roman CYR"/>
                <w:sz w:val="24"/>
              </w:rPr>
              <w:t>специалист</w:t>
            </w:r>
          </w:p>
        </w:tc>
        <w:tc>
          <w:tcPr>
            <w:tcW w:w="1551" w:type="dxa"/>
          </w:tcPr>
          <w:p w:rsidR="00020D3F" w:rsidRPr="00080445" w:rsidRDefault="00020D3F" w:rsidP="00080445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5B2583" w:rsidRDefault="005B2583" w:rsidP="00EC1855">
      <w:pPr>
        <w:jc w:val="center"/>
        <w:rPr>
          <w:rFonts w:ascii="Times New Roman CYR" w:hAnsi="Times New Roman CYR" w:cs="Times New Roman CYR"/>
          <w:sz w:val="24"/>
        </w:rPr>
      </w:pPr>
    </w:p>
    <w:p w:rsidR="00EC1855" w:rsidRDefault="00EC1855" w:rsidP="00EC1855">
      <w:pPr>
        <w:jc w:val="right"/>
        <w:rPr>
          <w:rFonts w:ascii="Times New Roman CYR" w:hAnsi="Times New Roman CYR" w:cs="Times New Roman CYR"/>
          <w:sz w:val="24"/>
        </w:rPr>
      </w:pPr>
    </w:p>
    <w:p w:rsidR="00EC1855" w:rsidRDefault="00EC1855" w:rsidP="00EC1855">
      <w:pPr>
        <w:jc w:val="right"/>
        <w:rPr>
          <w:rFonts w:ascii="Times New Roman CYR" w:hAnsi="Times New Roman CYR" w:cs="Times New Roman CYR"/>
          <w:sz w:val="24"/>
        </w:rPr>
      </w:pPr>
    </w:p>
    <w:p w:rsidR="00EC1855" w:rsidRDefault="00655CE2" w:rsidP="00655CE2">
      <w:pPr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Начальник военно-учетного стола</w:t>
      </w:r>
    </w:p>
    <w:p w:rsidR="00655CE2" w:rsidRDefault="00655CE2" w:rsidP="00655CE2">
      <w:pPr>
        <w:jc w:val="center"/>
        <w:rPr>
          <w:rFonts w:ascii="Times New Roman CYR" w:hAnsi="Times New Roman CYR" w:cs="Times New Roman CYR"/>
          <w:sz w:val="24"/>
        </w:rPr>
      </w:pPr>
    </w:p>
    <w:p w:rsidR="00655CE2" w:rsidRDefault="00655CE2" w:rsidP="00655CE2">
      <w:pPr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____________________________________________________</w:t>
      </w:r>
    </w:p>
    <w:p w:rsidR="00655CE2" w:rsidRPr="00655CE2" w:rsidRDefault="00655CE2" w:rsidP="00655CE2">
      <w:pPr>
        <w:jc w:val="center"/>
        <w:rPr>
          <w:rFonts w:ascii="Times New Roman CYR" w:hAnsi="Times New Roman CYR" w:cs="Times New Roman CYR"/>
          <w:sz w:val="18"/>
        </w:rPr>
      </w:pPr>
      <w:r w:rsidRPr="00655CE2">
        <w:rPr>
          <w:rFonts w:ascii="Times New Roman CYR" w:hAnsi="Times New Roman CYR" w:cs="Times New Roman CYR"/>
          <w:sz w:val="18"/>
        </w:rPr>
        <w:t>(подпись, инициал имени, фамилия)</w:t>
      </w:r>
    </w:p>
    <w:p w:rsidR="00933578" w:rsidRDefault="00933578" w:rsidP="0093357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33578" w:rsidRDefault="00933578" w:rsidP="0093357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33578" w:rsidRDefault="00933578" w:rsidP="0093357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33578" w:rsidRDefault="00933578" w:rsidP="0093357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33578" w:rsidRDefault="00933578" w:rsidP="0093357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933578" w:rsidRDefault="00933578" w:rsidP="00933578">
      <w:pPr>
        <w:tabs>
          <w:tab w:val="left" w:pos="-180"/>
          <w:tab w:val="left" w:pos="0"/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источнике и дате официального опубликования (обнародования)</w:t>
      </w:r>
    </w:p>
    <w:p w:rsidR="00933578" w:rsidRDefault="00933578" w:rsidP="00933578">
      <w:pPr>
        <w:tabs>
          <w:tab w:val="left" w:pos="-180"/>
          <w:tab w:val="left" w:pos="0"/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правового акта</w:t>
      </w:r>
    </w:p>
    <w:p w:rsidR="00933578" w:rsidRPr="002100CD" w:rsidRDefault="00933578" w:rsidP="00933578">
      <w:pPr>
        <w:jc w:val="both"/>
        <w:rPr>
          <w:sz w:val="28"/>
          <w:szCs w:val="28"/>
          <w:u w:val="single"/>
        </w:rPr>
      </w:pPr>
      <w:r w:rsidRPr="002100CD">
        <w:rPr>
          <w:bCs/>
          <w:sz w:val="28"/>
          <w:u w:val="single"/>
        </w:rPr>
        <w:t xml:space="preserve">Постановление администрации </w:t>
      </w:r>
      <w:r w:rsidR="00EF658B">
        <w:rPr>
          <w:bCs/>
          <w:sz w:val="28"/>
          <w:u w:val="single"/>
        </w:rPr>
        <w:t>Октябрьского</w:t>
      </w:r>
      <w:r w:rsidRPr="002100CD">
        <w:rPr>
          <w:bCs/>
          <w:sz w:val="28"/>
          <w:u w:val="single"/>
        </w:rPr>
        <w:t xml:space="preserve"> сельского  муниципального образования Республики Калмыкия №</w:t>
      </w:r>
      <w:r w:rsidR="00740670">
        <w:rPr>
          <w:bCs/>
          <w:sz w:val="28"/>
          <w:u w:val="single"/>
        </w:rPr>
        <w:t xml:space="preserve"> 1</w:t>
      </w:r>
      <w:r w:rsidRPr="002100CD">
        <w:rPr>
          <w:bCs/>
          <w:sz w:val="28"/>
          <w:u w:val="single"/>
        </w:rPr>
        <w:t xml:space="preserve"> от </w:t>
      </w:r>
      <w:r w:rsidR="00740670">
        <w:rPr>
          <w:bCs/>
          <w:sz w:val="28"/>
          <w:u w:val="single"/>
        </w:rPr>
        <w:t>09</w:t>
      </w:r>
      <w:r w:rsidRPr="002100CD">
        <w:rPr>
          <w:bCs/>
          <w:sz w:val="28"/>
          <w:u w:val="single"/>
        </w:rPr>
        <w:t>.</w:t>
      </w:r>
      <w:r>
        <w:rPr>
          <w:bCs/>
          <w:sz w:val="28"/>
          <w:u w:val="single"/>
        </w:rPr>
        <w:t>0</w:t>
      </w:r>
      <w:r w:rsidR="00740670">
        <w:rPr>
          <w:bCs/>
          <w:sz w:val="28"/>
          <w:u w:val="single"/>
        </w:rPr>
        <w:t>1</w:t>
      </w:r>
      <w:r w:rsidRPr="002100CD">
        <w:rPr>
          <w:bCs/>
          <w:sz w:val="28"/>
          <w:u w:val="single"/>
        </w:rPr>
        <w:t>.20</w:t>
      </w:r>
      <w:r w:rsidR="00740670">
        <w:rPr>
          <w:bCs/>
          <w:sz w:val="28"/>
          <w:u w:val="single"/>
        </w:rPr>
        <w:t>24</w:t>
      </w:r>
      <w:r>
        <w:rPr>
          <w:bCs/>
          <w:sz w:val="28"/>
          <w:u w:val="single"/>
        </w:rPr>
        <w:t xml:space="preserve"> </w:t>
      </w:r>
      <w:r w:rsidRPr="002100CD">
        <w:rPr>
          <w:bCs/>
          <w:sz w:val="28"/>
          <w:u w:val="single"/>
        </w:rPr>
        <w:t xml:space="preserve">г. « Об </w:t>
      </w:r>
      <w:r>
        <w:rPr>
          <w:bCs/>
          <w:sz w:val="28"/>
          <w:u w:val="single"/>
        </w:rPr>
        <w:t xml:space="preserve">организации и осуществлении первичного воинского учета граждан на территории </w:t>
      </w:r>
      <w:r w:rsidR="00EF658B">
        <w:rPr>
          <w:bCs/>
          <w:sz w:val="28"/>
          <w:u w:val="single"/>
        </w:rPr>
        <w:t>Октябрьского</w:t>
      </w:r>
      <w:r>
        <w:rPr>
          <w:bCs/>
          <w:sz w:val="28"/>
          <w:u w:val="single"/>
        </w:rPr>
        <w:t xml:space="preserve"> СМО РК» на 5</w:t>
      </w:r>
      <w:r w:rsidRPr="002100CD">
        <w:rPr>
          <w:bCs/>
          <w:sz w:val="28"/>
          <w:u w:val="single"/>
        </w:rPr>
        <w:t xml:space="preserve"> листах.</w:t>
      </w:r>
    </w:p>
    <w:p w:rsidR="00933578" w:rsidRDefault="00933578" w:rsidP="00933578">
      <w:pPr>
        <w:tabs>
          <w:tab w:val="left" w:pos="0"/>
        </w:tabs>
        <w:jc w:val="center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 Администрация </w:t>
      </w:r>
      <w:r w:rsidR="00EF658B">
        <w:rPr>
          <w:bCs/>
          <w:sz w:val="28"/>
          <w:szCs w:val="28"/>
          <w:u w:val="single"/>
        </w:rPr>
        <w:t>Октябрьского</w:t>
      </w:r>
      <w:r>
        <w:rPr>
          <w:bCs/>
          <w:sz w:val="28"/>
          <w:szCs w:val="28"/>
          <w:u w:val="single"/>
        </w:rPr>
        <w:t xml:space="preserve"> СМО РК   </w:t>
      </w:r>
    </w:p>
    <w:p w:rsidR="00933578" w:rsidRDefault="00933578" w:rsidP="00933578">
      <w:pPr>
        <w:tabs>
          <w:tab w:val="left" w:pos="0"/>
        </w:tabs>
        <w:jc w:val="both"/>
        <w:rPr>
          <w:sz w:val="22"/>
          <w:szCs w:val="22"/>
        </w:rPr>
      </w:pPr>
    </w:p>
    <w:p w:rsidR="00933578" w:rsidRDefault="00933578" w:rsidP="00933578">
      <w:pPr>
        <w:tabs>
          <w:tab w:val="left" w:pos="0"/>
        </w:tabs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6"/>
        <w:gridCol w:w="4691"/>
      </w:tblGrid>
      <w:tr w:rsidR="00933578" w:rsidTr="00FB287C"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78" w:rsidRDefault="00933578" w:rsidP="00FB287C">
            <w:pPr>
              <w:tabs>
                <w:tab w:val="left" w:pos="0"/>
                <w:tab w:val="left" w:pos="1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источника официального опубликования муниципального правового акта</w:t>
            </w:r>
            <w:hyperlink r:id="rId8" w:anchor="sub_901" w:history="1">
              <w:r>
                <w:rPr>
                  <w:rStyle w:val="ab"/>
                  <w:sz w:val="28"/>
                  <w:szCs w:val="28"/>
                </w:rPr>
                <w:t>*</w:t>
              </w:r>
            </w:hyperlink>
            <w:r>
              <w:rPr>
                <w:sz w:val="28"/>
                <w:szCs w:val="28"/>
              </w:rPr>
              <w:t xml:space="preserve"> (сведения о размещении муниципального правового акта для его обнародования)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78" w:rsidRDefault="00933578" w:rsidP="003423E5">
            <w:pPr>
              <w:tabs>
                <w:tab w:val="left" w:pos="0"/>
                <w:tab w:val="left" w:pos="196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информационном стенде в здании администрации  </w:t>
            </w:r>
            <w:r w:rsidR="00EF658B">
              <w:rPr>
                <w:bCs/>
                <w:sz w:val="28"/>
                <w:szCs w:val="28"/>
              </w:rPr>
              <w:t>Октябрьского</w:t>
            </w:r>
            <w:r>
              <w:rPr>
                <w:bCs/>
                <w:sz w:val="28"/>
                <w:szCs w:val="28"/>
              </w:rPr>
              <w:t xml:space="preserve"> СМО РК</w:t>
            </w:r>
            <w:r w:rsidR="00A10895">
              <w:rPr>
                <w:bCs/>
                <w:sz w:val="28"/>
                <w:szCs w:val="28"/>
              </w:rPr>
              <w:t>.</w:t>
            </w:r>
            <w:r w:rsidR="00740670">
              <w:rPr>
                <w:bCs/>
                <w:sz w:val="28"/>
                <w:szCs w:val="28"/>
              </w:rPr>
              <w:t xml:space="preserve"> На официальном сайте </w:t>
            </w:r>
            <w:r w:rsidR="003423E5">
              <w:rPr>
                <w:bCs/>
                <w:sz w:val="28"/>
                <w:szCs w:val="28"/>
              </w:rPr>
              <w:t>Октябрьском СМО  РК в сети И</w:t>
            </w:r>
            <w:r w:rsidR="00740670">
              <w:rPr>
                <w:bCs/>
                <w:sz w:val="28"/>
                <w:szCs w:val="28"/>
              </w:rPr>
              <w:t xml:space="preserve">нтернет </w:t>
            </w:r>
            <w:r w:rsidR="003423E5">
              <w:rPr>
                <w:bCs/>
                <w:sz w:val="28"/>
                <w:szCs w:val="28"/>
              </w:rPr>
              <w:t>.</w:t>
            </w:r>
          </w:p>
        </w:tc>
      </w:tr>
      <w:tr w:rsidR="00933578" w:rsidTr="00FB287C"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78" w:rsidRDefault="00933578" w:rsidP="00FB287C">
            <w:pPr>
              <w:tabs>
                <w:tab w:val="left" w:pos="0"/>
                <w:tab w:val="left" w:pos="1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издания (период обнародования)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78" w:rsidRDefault="00933578" w:rsidP="00FB287C">
            <w:pPr>
              <w:tabs>
                <w:tab w:val="left" w:pos="0"/>
              </w:tabs>
              <w:rPr>
                <w:sz w:val="28"/>
                <w:szCs w:val="22"/>
                <w:u w:val="single"/>
              </w:rPr>
            </w:pPr>
          </w:p>
        </w:tc>
      </w:tr>
      <w:tr w:rsidR="00933578" w:rsidTr="00FB287C"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78" w:rsidRDefault="00933578" w:rsidP="00FB287C">
            <w:pPr>
              <w:tabs>
                <w:tab w:val="left" w:pos="0"/>
                <w:tab w:val="left" w:pos="1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выпуска</w:t>
            </w:r>
            <w:hyperlink r:id="rId9" w:anchor="sub_902" w:history="1">
              <w:r>
                <w:rPr>
                  <w:rStyle w:val="ab"/>
                  <w:sz w:val="28"/>
                  <w:szCs w:val="28"/>
                </w:rPr>
                <w:t>**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78" w:rsidRDefault="00933578" w:rsidP="00FB287C">
            <w:pPr>
              <w:tabs>
                <w:tab w:val="left" w:pos="0"/>
                <w:tab w:val="left" w:pos="1960"/>
              </w:tabs>
              <w:jc w:val="both"/>
              <w:rPr>
                <w:sz w:val="28"/>
                <w:szCs w:val="28"/>
              </w:rPr>
            </w:pPr>
          </w:p>
        </w:tc>
      </w:tr>
      <w:tr w:rsidR="00933578" w:rsidTr="00FB287C"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78" w:rsidRDefault="00933578" w:rsidP="00FB287C">
            <w:pPr>
              <w:tabs>
                <w:tab w:val="left" w:pos="0"/>
                <w:tab w:val="left" w:pos="1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статьи (номер страницы выпуска с которой начинается текст                                     муниципального правового акта)</w:t>
            </w:r>
            <w:hyperlink r:id="rId10" w:anchor="sub_902" w:history="1">
              <w:r>
                <w:rPr>
                  <w:rStyle w:val="ab"/>
                  <w:sz w:val="28"/>
                  <w:szCs w:val="28"/>
                </w:rPr>
                <w:t>**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78" w:rsidRDefault="003423E5" w:rsidP="00FB287C">
            <w:pPr>
              <w:tabs>
                <w:tab w:val="left" w:pos="0"/>
                <w:tab w:val="left" w:pos="1960"/>
              </w:tabs>
              <w:jc w:val="both"/>
              <w:rPr>
                <w:sz w:val="28"/>
                <w:szCs w:val="28"/>
              </w:rPr>
            </w:pPr>
            <w:r w:rsidRPr="00B956F3">
              <w:rPr>
                <w:sz w:val="24"/>
                <w:szCs w:val="28"/>
              </w:rPr>
              <w:t>https://oktsmo.gosuslugi.ru/</w:t>
            </w:r>
          </w:p>
        </w:tc>
      </w:tr>
    </w:tbl>
    <w:p w:rsidR="00933578" w:rsidRDefault="00933578" w:rsidP="00933578">
      <w:pPr>
        <w:tabs>
          <w:tab w:val="left" w:pos="0"/>
        </w:tabs>
        <w:jc w:val="both"/>
        <w:rPr>
          <w:sz w:val="22"/>
          <w:szCs w:val="22"/>
        </w:rPr>
      </w:pPr>
    </w:p>
    <w:p w:rsidR="00933578" w:rsidRDefault="00933578" w:rsidP="00933578">
      <w:pPr>
        <w:tabs>
          <w:tab w:val="left" w:pos="0"/>
        </w:tabs>
        <w:jc w:val="both"/>
      </w:pPr>
    </w:p>
    <w:p w:rsidR="00933578" w:rsidRDefault="00933578" w:rsidP="00933578">
      <w:pPr>
        <w:tabs>
          <w:tab w:val="left" w:pos="0"/>
        </w:tabs>
        <w:jc w:val="both"/>
      </w:pPr>
    </w:p>
    <w:p w:rsidR="00933578" w:rsidRDefault="00933578" w:rsidP="00933578">
      <w:pPr>
        <w:tabs>
          <w:tab w:val="left" w:pos="0"/>
        </w:tabs>
        <w:jc w:val="both"/>
      </w:pPr>
    </w:p>
    <w:p w:rsidR="00933578" w:rsidRDefault="00933578" w:rsidP="00933578">
      <w:pPr>
        <w:tabs>
          <w:tab w:val="left" w:pos="0"/>
        </w:tabs>
        <w:jc w:val="both"/>
      </w:pPr>
    </w:p>
    <w:p w:rsidR="00933578" w:rsidRDefault="00933578" w:rsidP="00933578">
      <w:pPr>
        <w:tabs>
          <w:tab w:val="left" w:pos="0"/>
        </w:tabs>
        <w:jc w:val="both"/>
      </w:pPr>
    </w:p>
    <w:p w:rsidR="00933578" w:rsidRDefault="00933578" w:rsidP="00933578">
      <w:pPr>
        <w:tabs>
          <w:tab w:val="left" w:pos="0"/>
          <w:tab w:val="left" w:pos="1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658B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</w:t>
      </w:r>
    </w:p>
    <w:p w:rsidR="00933578" w:rsidRDefault="00933578" w:rsidP="00933578">
      <w:pPr>
        <w:tabs>
          <w:tab w:val="left" w:pos="0"/>
          <w:tab w:val="left" w:pos="1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33578" w:rsidRDefault="00933578" w:rsidP="00933578">
      <w:pPr>
        <w:tabs>
          <w:tab w:val="left" w:pos="0"/>
          <w:tab w:val="left" w:pos="1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Калмыкия (ахлачи)                                         /_</w:t>
      </w:r>
      <w:r w:rsidR="00EF658B">
        <w:rPr>
          <w:sz w:val="28"/>
          <w:szCs w:val="28"/>
          <w:u w:val="single"/>
        </w:rPr>
        <w:t>В.О.Убушиев</w:t>
      </w:r>
      <w:r>
        <w:rPr>
          <w:sz w:val="28"/>
          <w:szCs w:val="28"/>
          <w:u w:val="single"/>
        </w:rPr>
        <w:t xml:space="preserve"> /</w:t>
      </w:r>
    </w:p>
    <w:p w:rsidR="00933578" w:rsidRDefault="00933578" w:rsidP="00933578">
      <w:pPr>
        <w:tabs>
          <w:tab w:val="left" w:pos="0"/>
        </w:tabs>
      </w:pPr>
      <w:r>
        <w:rPr>
          <w:sz w:val="18"/>
          <w:szCs w:val="18"/>
        </w:rPr>
        <w:t xml:space="preserve">            </w:t>
      </w:r>
    </w:p>
    <w:p w:rsidR="00857819" w:rsidRPr="006A797E" w:rsidRDefault="00857819" w:rsidP="006A797E">
      <w:pPr>
        <w:spacing w:before="200"/>
        <w:jc w:val="center"/>
        <w:rPr>
          <w:sz w:val="22"/>
        </w:rPr>
      </w:pPr>
    </w:p>
    <w:sectPr w:rsidR="00857819" w:rsidRPr="006A797E" w:rsidSect="0004595D">
      <w:type w:val="continuous"/>
      <w:pgSz w:w="11909" w:h="16834"/>
      <w:pgMar w:top="709" w:right="994" w:bottom="360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C7" w:rsidRDefault="004F31C7" w:rsidP="0004595D">
      <w:r>
        <w:separator/>
      </w:r>
    </w:p>
  </w:endnote>
  <w:endnote w:type="continuationSeparator" w:id="1">
    <w:p w:rsidR="004F31C7" w:rsidRDefault="004F31C7" w:rsidP="0004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C7" w:rsidRDefault="004F31C7" w:rsidP="0004595D">
      <w:r>
        <w:separator/>
      </w:r>
    </w:p>
  </w:footnote>
  <w:footnote w:type="continuationSeparator" w:id="1">
    <w:p w:rsidR="004F31C7" w:rsidRDefault="004F31C7" w:rsidP="00045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539"/>
    <w:multiLevelType w:val="multilevel"/>
    <w:tmpl w:val="ABA69D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15C13B44"/>
    <w:multiLevelType w:val="hybridMultilevel"/>
    <w:tmpl w:val="910CDF76"/>
    <w:lvl w:ilvl="0" w:tplc="7DCC617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D8074A1"/>
    <w:multiLevelType w:val="hybridMultilevel"/>
    <w:tmpl w:val="3AC89C18"/>
    <w:lvl w:ilvl="0" w:tplc="050E55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B81FDC"/>
    <w:multiLevelType w:val="hybridMultilevel"/>
    <w:tmpl w:val="26525B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A17B9D"/>
    <w:multiLevelType w:val="hybridMultilevel"/>
    <w:tmpl w:val="004E1D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F075169"/>
    <w:multiLevelType w:val="multilevel"/>
    <w:tmpl w:val="FFBE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424FC"/>
    <w:multiLevelType w:val="hybridMultilevel"/>
    <w:tmpl w:val="1D7A1DDE"/>
    <w:lvl w:ilvl="0" w:tplc="050E5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D6351BF"/>
    <w:multiLevelType w:val="hybridMultilevel"/>
    <w:tmpl w:val="C8A4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F7F58"/>
    <w:multiLevelType w:val="multilevel"/>
    <w:tmpl w:val="383CE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62C4BC5"/>
    <w:multiLevelType w:val="multilevel"/>
    <w:tmpl w:val="149CFB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6C6F1D66"/>
    <w:multiLevelType w:val="multilevel"/>
    <w:tmpl w:val="F4CCC3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6E2013B6"/>
    <w:multiLevelType w:val="hybridMultilevel"/>
    <w:tmpl w:val="DCFA1C8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71B23EE"/>
    <w:multiLevelType w:val="hybridMultilevel"/>
    <w:tmpl w:val="A0EAC6F4"/>
    <w:lvl w:ilvl="0" w:tplc="E5129A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15905"/>
    <w:rsid w:val="00020D3F"/>
    <w:rsid w:val="00035BDC"/>
    <w:rsid w:val="00043892"/>
    <w:rsid w:val="0004483A"/>
    <w:rsid w:val="0004595D"/>
    <w:rsid w:val="00080445"/>
    <w:rsid w:val="0008161E"/>
    <w:rsid w:val="00081DEA"/>
    <w:rsid w:val="000936E4"/>
    <w:rsid w:val="000E0D7B"/>
    <w:rsid w:val="000F782D"/>
    <w:rsid w:val="00106181"/>
    <w:rsid w:val="00112D1D"/>
    <w:rsid w:val="00121784"/>
    <w:rsid w:val="00142758"/>
    <w:rsid w:val="0017511A"/>
    <w:rsid w:val="00181B7F"/>
    <w:rsid w:val="0018273A"/>
    <w:rsid w:val="00192901"/>
    <w:rsid w:val="001C3C27"/>
    <w:rsid w:val="001D571E"/>
    <w:rsid w:val="00273B82"/>
    <w:rsid w:val="00292348"/>
    <w:rsid w:val="002A14FB"/>
    <w:rsid w:val="002A2A8D"/>
    <w:rsid w:val="002A4841"/>
    <w:rsid w:val="002B78AD"/>
    <w:rsid w:val="002C7811"/>
    <w:rsid w:val="002F7593"/>
    <w:rsid w:val="00300EE7"/>
    <w:rsid w:val="00311176"/>
    <w:rsid w:val="00325374"/>
    <w:rsid w:val="003409FB"/>
    <w:rsid w:val="003423E5"/>
    <w:rsid w:val="00355D11"/>
    <w:rsid w:val="00384150"/>
    <w:rsid w:val="003E1AA9"/>
    <w:rsid w:val="0040353C"/>
    <w:rsid w:val="0040442C"/>
    <w:rsid w:val="0042235D"/>
    <w:rsid w:val="004258A9"/>
    <w:rsid w:val="00426D96"/>
    <w:rsid w:val="00433EBA"/>
    <w:rsid w:val="00465389"/>
    <w:rsid w:val="004F20E9"/>
    <w:rsid w:val="004F31C7"/>
    <w:rsid w:val="00564DE5"/>
    <w:rsid w:val="00583A20"/>
    <w:rsid w:val="0059608C"/>
    <w:rsid w:val="005B2583"/>
    <w:rsid w:val="005C2715"/>
    <w:rsid w:val="005D53DE"/>
    <w:rsid w:val="005F760F"/>
    <w:rsid w:val="006056B7"/>
    <w:rsid w:val="00610A81"/>
    <w:rsid w:val="00612969"/>
    <w:rsid w:val="00614524"/>
    <w:rsid w:val="00655CE2"/>
    <w:rsid w:val="006960F1"/>
    <w:rsid w:val="006A797E"/>
    <w:rsid w:val="006B4085"/>
    <w:rsid w:val="006C05AC"/>
    <w:rsid w:val="006C11F7"/>
    <w:rsid w:val="006D230D"/>
    <w:rsid w:val="006E400A"/>
    <w:rsid w:val="006E4F67"/>
    <w:rsid w:val="006F7346"/>
    <w:rsid w:val="0070548E"/>
    <w:rsid w:val="0072638F"/>
    <w:rsid w:val="007326AD"/>
    <w:rsid w:val="00740670"/>
    <w:rsid w:val="00775ADE"/>
    <w:rsid w:val="007B0015"/>
    <w:rsid w:val="007B22E1"/>
    <w:rsid w:val="007B2BFD"/>
    <w:rsid w:val="007C6C00"/>
    <w:rsid w:val="007D445A"/>
    <w:rsid w:val="007F5E4F"/>
    <w:rsid w:val="007F61C5"/>
    <w:rsid w:val="007F658B"/>
    <w:rsid w:val="00812FFC"/>
    <w:rsid w:val="00833D76"/>
    <w:rsid w:val="00836010"/>
    <w:rsid w:val="00855BED"/>
    <w:rsid w:val="00857819"/>
    <w:rsid w:val="008C0FD9"/>
    <w:rsid w:val="008C4852"/>
    <w:rsid w:val="008C5CE1"/>
    <w:rsid w:val="009053A1"/>
    <w:rsid w:val="009064E6"/>
    <w:rsid w:val="00933578"/>
    <w:rsid w:val="00935988"/>
    <w:rsid w:val="00963ED6"/>
    <w:rsid w:val="00977084"/>
    <w:rsid w:val="009A06BB"/>
    <w:rsid w:val="009C4E7E"/>
    <w:rsid w:val="00A10895"/>
    <w:rsid w:val="00A12FFB"/>
    <w:rsid w:val="00A13E2A"/>
    <w:rsid w:val="00A31C35"/>
    <w:rsid w:val="00A3362E"/>
    <w:rsid w:val="00A353E1"/>
    <w:rsid w:val="00A437D5"/>
    <w:rsid w:val="00A87EC7"/>
    <w:rsid w:val="00AD6150"/>
    <w:rsid w:val="00B2136F"/>
    <w:rsid w:val="00B21378"/>
    <w:rsid w:val="00B350E2"/>
    <w:rsid w:val="00B9106C"/>
    <w:rsid w:val="00B911CA"/>
    <w:rsid w:val="00BA06FC"/>
    <w:rsid w:val="00BA0B40"/>
    <w:rsid w:val="00BB1240"/>
    <w:rsid w:val="00BC0DA6"/>
    <w:rsid w:val="00C00739"/>
    <w:rsid w:val="00C14B8F"/>
    <w:rsid w:val="00C326F9"/>
    <w:rsid w:val="00C34019"/>
    <w:rsid w:val="00C80C3A"/>
    <w:rsid w:val="00C81102"/>
    <w:rsid w:val="00C92CF1"/>
    <w:rsid w:val="00CA7EAA"/>
    <w:rsid w:val="00CB7D4C"/>
    <w:rsid w:val="00CD092F"/>
    <w:rsid w:val="00CF0A6F"/>
    <w:rsid w:val="00D01943"/>
    <w:rsid w:val="00D2381A"/>
    <w:rsid w:val="00D34653"/>
    <w:rsid w:val="00D45FE4"/>
    <w:rsid w:val="00D569B2"/>
    <w:rsid w:val="00D678BC"/>
    <w:rsid w:val="00D721F6"/>
    <w:rsid w:val="00DA2887"/>
    <w:rsid w:val="00DA369A"/>
    <w:rsid w:val="00E05458"/>
    <w:rsid w:val="00E077B4"/>
    <w:rsid w:val="00E4701B"/>
    <w:rsid w:val="00E725F4"/>
    <w:rsid w:val="00EB6551"/>
    <w:rsid w:val="00EC1855"/>
    <w:rsid w:val="00EC5F37"/>
    <w:rsid w:val="00ED64A1"/>
    <w:rsid w:val="00EF658B"/>
    <w:rsid w:val="00F041D1"/>
    <w:rsid w:val="00F06BD2"/>
    <w:rsid w:val="00F10ADD"/>
    <w:rsid w:val="00F10BDD"/>
    <w:rsid w:val="00F40CBA"/>
    <w:rsid w:val="00F44FC2"/>
    <w:rsid w:val="00F714CE"/>
    <w:rsid w:val="00F72AC6"/>
    <w:rsid w:val="00F73E5C"/>
    <w:rsid w:val="00F93F21"/>
    <w:rsid w:val="00F95493"/>
    <w:rsid w:val="00FB287C"/>
    <w:rsid w:val="00FD2FF9"/>
    <w:rsid w:val="00FE138C"/>
    <w:rsid w:val="00FE4596"/>
    <w:rsid w:val="00FF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725F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5">
    <w:name w:val="Normal (Web)"/>
    <w:basedOn w:val="a"/>
    <w:uiPriority w:val="99"/>
    <w:unhideWhenUsed/>
    <w:rsid w:val="005D53D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header"/>
    <w:basedOn w:val="a"/>
    <w:link w:val="a7"/>
    <w:rsid w:val="00045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595D"/>
  </w:style>
  <w:style w:type="paragraph" w:styleId="a8">
    <w:name w:val="footer"/>
    <w:basedOn w:val="a"/>
    <w:link w:val="a9"/>
    <w:rsid w:val="00045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595D"/>
  </w:style>
  <w:style w:type="paragraph" w:styleId="aa">
    <w:name w:val="Balloon Text"/>
    <w:basedOn w:val="a"/>
    <w:semiHidden/>
    <w:rsid w:val="00B910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A797E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b">
    <w:name w:val="Hyperlink"/>
    <w:rsid w:val="0085781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725F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5">
    <w:name w:val="Normal (Web)"/>
    <w:basedOn w:val="a"/>
    <w:uiPriority w:val="99"/>
    <w:unhideWhenUsed/>
    <w:rsid w:val="005D53D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header"/>
    <w:basedOn w:val="a"/>
    <w:link w:val="a7"/>
    <w:rsid w:val="00045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595D"/>
  </w:style>
  <w:style w:type="paragraph" w:styleId="a8">
    <w:name w:val="footer"/>
    <w:basedOn w:val="a"/>
    <w:link w:val="a9"/>
    <w:rsid w:val="00045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595D"/>
  </w:style>
  <w:style w:type="paragraph" w:styleId="aa">
    <w:name w:val="Balloon Text"/>
    <w:basedOn w:val="a"/>
    <w:semiHidden/>
    <w:rsid w:val="00B9106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6A797E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b">
    <w:name w:val="Hyperlink"/>
    <w:rsid w:val="0085781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926">
          <w:blockQuote w:val="1"/>
          <w:marLeft w:val="1440"/>
          <w:marRight w:val="-6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49">
          <w:blockQuote w:val="1"/>
          <w:marLeft w:val="1440"/>
          <w:marRight w:val="-6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19199</CharactersWithSpaces>
  <SharedDoc>false</SharedDoc>
  <HLinks>
    <vt:vector size="18" baseType="variant">
      <vt:variant>
        <vt:i4>70451228</vt:i4>
      </vt:variant>
      <vt:variant>
        <vt:i4>6</vt:i4>
      </vt:variant>
      <vt:variant>
        <vt:i4>0</vt:i4>
      </vt:variant>
      <vt:variant>
        <vt:i4>5</vt:i4>
      </vt:variant>
      <vt:variant>
        <vt:lpwstr>\\aprk-fs\910-УМСЭРМО и МНПА\1 РЕГИСТР\письма (отчеты) по НПА\Март\Главе Прикумского СМО РК.docx</vt:lpwstr>
      </vt:variant>
      <vt:variant>
        <vt:lpwstr>sub_902</vt:lpwstr>
      </vt:variant>
      <vt:variant>
        <vt:i4>70451228</vt:i4>
      </vt:variant>
      <vt:variant>
        <vt:i4>3</vt:i4>
      </vt:variant>
      <vt:variant>
        <vt:i4>0</vt:i4>
      </vt:variant>
      <vt:variant>
        <vt:i4>5</vt:i4>
      </vt:variant>
      <vt:variant>
        <vt:lpwstr>\\aprk-fs\910-УМСЭРМО и МНПА\1 РЕГИСТР\письма (отчеты) по НПА\Март\Главе Прикумского СМО РК.docx</vt:lpwstr>
      </vt:variant>
      <vt:variant>
        <vt:lpwstr>sub_902</vt:lpwstr>
      </vt:variant>
      <vt:variant>
        <vt:i4>70451228</vt:i4>
      </vt:variant>
      <vt:variant>
        <vt:i4>0</vt:i4>
      </vt:variant>
      <vt:variant>
        <vt:i4>0</vt:i4>
      </vt:variant>
      <vt:variant>
        <vt:i4>5</vt:i4>
      </vt:variant>
      <vt:variant>
        <vt:lpwstr>\\aprk-fs\910-УМСЭРМО и МНПА\1 РЕГИСТР\письма (отчеты) по НПА\Март\Главе Прикумского СМО РК.docx</vt:lpwstr>
      </vt:variant>
      <vt:variant>
        <vt:lpwstr>sub_901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Oktyabrskoe SMO</cp:lastModifiedBy>
  <cp:revision>2</cp:revision>
  <cp:lastPrinted>2024-01-10T12:16:00Z</cp:lastPrinted>
  <dcterms:created xsi:type="dcterms:W3CDTF">2024-03-11T11:23:00Z</dcterms:created>
  <dcterms:modified xsi:type="dcterms:W3CDTF">2024-03-11T11:23:00Z</dcterms:modified>
</cp:coreProperties>
</file>